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AC306D" w:rsidRPr="00F175E9" w:rsidTr="00CE45BB">
        <w:tc>
          <w:tcPr>
            <w:tcW w:w="4678" w:type="dxa"/>
            <w:gridSpan w:val="2"/>
          </w:tcPr>
          <w:p w:rsidR="00AC306D" w:rsidRPr="00F175E9" w:rsidRDefault="006E6D2D" w:rsidP="00CE45B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E35CC">
              <w:rPr>
                <w:b/>
                <w:szCs w:val="28"/>
              </w:rPr>
              <w:t>ПРОЕКТ</w:t>
            </w:r>
          </w:p>
        </w:tc>
      </w:tr>
      <w:tr w:rsidR="00AC306D" w:rsidRPr="00F175E9" w:rsidTr="00CE45BB">
        <w:tc>
          <w:tcPr>
            <w:tcW w:w="4678" w:type="dxa"/>
            <w:gridSpan w:val="2"/>
          </w:tcPr>
          <w:p w:rsidR="00AC306D" w:rsidRPr="00F175E9" w:rsidRDefault="00AC306D" w:rsidP="00EF441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C306D" w:rsidRPr="00F175E9" w:rsidTr="006E6D2D">
        <w:tc>
          <w:tcPr>
            <w:tcW w:w="2284" w:type="dxa"/>
          </w:tcPr>
          <w:p w:rsidR="00AC306D" w:rsidRPr="00F175E9" w:rsidRDefault="00AC306D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AC306D" w:rsidRPr="00F175E9" w:rsidRDefault="00AC306D" w:rsidP="00CE45BB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AC306D" w:rsidRPr="00F175E9" w:rsidTr="006E6D2D">
        <w:trPr>
          <w:trHeight w:val="365"/>
        </w:trPr>
        <w:tc>
          <w:tcPr>
            <w:tcW w:w="2284" w:type="dxa"/>
          </w:tcPr>
          <w:p w:rsidR="00AC306D" w:rsidRPr="00F175E9" w:rsidRDefault="00AC306D" w:rsidP="00CE45B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AC306D" w:rsidRPr="00F175E9" w:rsidRDefault="00AC306D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C306D" w:rsidRPr="00F175E9" w:rsidTr="00CE45BB">
        <w:trPr>
          <w:trHeight w:val="453"/>
        </w:trPr>
        <w:tc>
          <w:tcPr>
            <w:tcW w:w="4678" w:type="dxa"/>
            <w:gridSpan w:val="2"/>
          </w:tcPr>
          <w:p w:rsidR="00AC306D" w:rsidRPr="00F175E9" w:rsidRDefault="00AC306D" w:rsidP="002369D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F175E9" w:rsidRDefault="00D94F91" w:rsidP="009F61C1">
      <w:pPr>
        <w:jc w:val="center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Должностной регламент</w:t>
      </w:r>
      <w:r w:rsidRPr="00F175E9">
        <w:rPr>
          <w:rFonts w:cs="Times New Roman"/>
          <w:sz w:val="26"/>
          <w:szCs w:val="26"/>
        </w:rPr>
        <w:br/>
      </w:r>
      <w:r w:rsidR="009F61C1" w:rsidRPr="00F175E9">
        <w:rPr>
          <w:rFonts w:cs="Times New Roman"/>
          <w:sz w:val="26"/>
          <w:szCs w:val="26"/>
        </w:rPr>
        <w:t xml:space="preserve">            </w:t>
      </w:r>
      <w:r w:rsidR="00873782" w:rsidRPr="00F175E9">
        <w:rPr>
          <w:rFonts w:cs="Times New Roman"/>
          <w:sz w:val="26"/>
          <w:szCs w:val="26"/>
        </w:rPr>
        <w:t>главного</w:t>
      </w:r>
      <w:r w:rsidR="005B339D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 xml:space="preserve">правового отдела </w:t>
      </w:r>
      <w:r w:rsidR="002369D8" w:rsidRPr="00F175E9">
        <w:rPr>
          <w:rFonts w:cs="Times New Roman"/>
          <w:sz w:val="26"/>
          <w:szCs w:val="26"/>
        </w:rPr>
        <w:t xml:space="preserve">№ 1 </w:t>
      </w:r>
      <w:r w:rsidRPr="00F175E9">
        <w:rPr>
          <w:rFonts w:cs="Times New Roman"/>
          <w:sz w:val="26"/>
          <w:szCs w:val="26"/>
        </w:rPr>
        <w:t>Межрайонной инспекции</w:t>
      </w:r>
    </w:p>
    <w:p w:rsidR="00D94F91" w:rsidRPr="00F175E9" w:rsidRDefault="009F61C1" w:rsidP="009F61C1">
      <w:pPr>
        <w:jc w:val="center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</w:t>
      </w:r>
      <w:r w:rsidR="00D94F91" w:rsidRPr="00F175E9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F175E9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5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F175E9" w:rsidRDefault="00D94F91" w:rsidP="00D94F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873782" w:rsidRPr="00F175E9">
        <w:rPr>
          <w:rFonts w:cs="Times New Roman"/>
          <w:sz w:val="26"/>
          <w:szCs w:val="26"/>
        </w:rPr>
        <w:t>главный</w:t>
      </w:r>
      <w:r w:rsidR="005B339D" w:rsidRPr="00F175E9">
        <w:rPr>
          <w:rFonts w:cs="Times New Roman"/>
          <w:sz w:val="26"/>
          <w:szCs w:val="26"/>
        </w:rPr>
        <w:t xml:space="preserve"> специалист-эксперт </w:t>
      </w:r>
      <w:r w:rsidRPr="00F175E9">
        <w:rPr>
          <w:rFonts w:cs="Times New Roman"/>
          <w:sz w:val="26"/>
          <w:szCs w:val="26"/>
        </w:rPr>
        <w:t>правового отдела</w:t>
      </w:r>
      <w:r w:rsidR="00012DC5" w:rsidRPr="00F175E9">
        <w:rPr>
          <w:rFonts w:cs="Times New Roman"/>
          <w:sz w:val="26"/>
          <w:szCs w:val="26"/>
        </w:rPr>
        <w:t xml:space="preserve"> № 1</w:t>
      </w:r>
      <w:r w:rsidRPr="00F175E9">
        <w:rPr>
          <w:rFonts w:cs="Times New Roman"/>
          <w:sz w:val="26"/>
          <w:szCs w:val="26"/>
        </w:rPr>
        <w:t xml:space="preserve"> Межрайонной инспекции Федеральной налоговой службы № 11 по Ставропольскому краю (далее – </w:t>
      </w:r>
      <w:r w:rsidR="00873782" w:rsidRPr="00F175E9">
        <w:rPr>
          <w:rFonts w:cs="Times New Roman"/>
          <w:sz w:val="26"/>
          <w:szCs w:val="26"/>
        </w:rPr>
        <w:t>главный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 </w:t>
      </w:r>
      <w:r w:rsidR="005B339D" w:rsidRPr="00F175E9">
        <w:rPr>
          <w:rFonts w:cs="Times New Roman"/>
          <w:sz w:val="26"/>
          <w:szCs w:val="26"/>
        </w:rPr>
        <w:t>отдела) относится к старшей</w:t>
      </w:r>
      <w:r w:rsidRPr="00F175E9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F175E9">
        <w:rPr>
          <w:rFonts w:cs="Times New Roman"/>
          <w:sz w:val="26"/>
          <w:szCs w:val="26"/>
        </w:rPr>
        <w:t>специалисты</w:t>
      </w:r>
      <w:r w:rsidRPr="00F175E9">
        <w:rPr>
          <w:rFonts w:cs="Times New Roman"/>
          <w:sz w:val="26"/>
          <w:szCs w:val="26"/>
        </w:rPr>
        <w:t>».</w:t>
      </w:r>
    </w:p>
    <w:p w:rsidR="00D94F91" w:rsidRPr="00F175E9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5E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5B339D" w:rsidRPr="00F175E9">
        <w:rPr>
          <w:rFonts w:ascii="Times New Roman" w:hAnsi="Times New Roman" w:cs="Times New Roman"/>
          <w:sz w:val="26"/>
          <w:szCs w:val="26"/>
        </w:rPr>
        <w:t>11-3-4-08</w:t>
      </w:r>
      <w:r w:rsidR="00873782" w:rsidRPr="00F175E9">
        <w:rPr>
          <w:rFonts w:ascii="Times New Roman" w:hAnsi="Times New Roman" w:cs="Times New Roman"/>
          <w:sz w:val="26"/>
          <w:szCs w:val="26"/>
        </w:rPr>
        <w:t>6</w:t>
      </w:r>
      <w:r w:rsidRPr="00F175E9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F175E9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5E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73782" w:rsidRPr="00F175E9">
        <w:rPr>
          <w:rFonts w:ascii="Times New Roman" w:hAnsi="Times New Roman" w:cs="Times New Roman"/>
          <w:sz w:val="26"/>
          <w:szCs w:val="26"/>
        </w:rPr>
        <w:t>главного</w:t>
      </w:r>
      <w:r w:rsidR="000E450F" w:rsidRPr="00F175E9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Pr="00F175E9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AC306D" w:rsidRPr="00F175E9" w:rsidRDefault="005515E0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</w:t>
      </w:r>
      <w:r w:rsidR="00D94F91" w:rsidRPr="00F175E9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873782" w:rsidRPr="00F175E9">
        <w:rPr>
          <w:rFonts w:cs="Times New Roman"/>
          <w:sz w:val="26"/>
          <w:szCs w:val="26"/>
        </w:rPr>
        <w:t>главного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 </w:t>
      </w:r>
      <w:r w:rsidR="00D94F91" w:rsidRPr="00F175E9">
        <w:rPr>
          <w:rFonts w:cs="Times New Roman"/>
          <w:sz w:val="26"/>
          <w:szCs w:val="26"/>
        </w:rPr>
        <w:t xml:space="preserve">отдела: </w:t>
      </w:r>
      <w:r w:rsidR="00AC306D" w:rsidRPr="00F175E9">
        <w:rPr>
          <w:rFonts w:cs="Times New Roman"/>
          <w:sz w:val="26"/>
          <w:szCs w:val="26"/>
        </w:rPr>
        <w:t xml:space="preserve">осуществление регистрации и учета налогоплательщиков, координация и методическое руководство правовой работы в налоговых органах. 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873782" w:rsidRPr="00F175E9">
        <w:rPr>
          <w:rFonts w:cs="Times New Roman"/>
          <w:sz w:val="26"/>
          <w:szCs w:val="26"/>
        </w:rPr>
        <w:t>главного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5. </w:t>
      </w:r>
      <w:r w:rsidR="00873782" w:rsidRPr="00F175E9">
        <w:rPr>
          <w:rFonts w:cs="Times New Roman"/>
          <w:sz w:val="26"/>
          <w:szCs w:val="26"/>
        </w:rPr>
        <w:t>Главный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F175E9">
        <w:rPr>
          <w:rFonts w:cs="Times New Roman"/>
          <w:sz w:val="26"/>
          <w:szCs w:val="26"/>
        </w:rPr>
        <w:t>начальнику</w:t>
      </w:r>
      <w:r w:rsidRPr="00F175E9">
        <w:rPr>
          <w:rFonts w:cs="Times New Roman"/>
          <w:sz w:val="26"/>
          <w:szCs w:val="26"/>
        </w:rPr>
        <w:t xml:space="preserve"> </w:t>
      </w:r>
      <w:r w:rsidR="005515E0" w:rsidRPr="00F175E9">
        <w:rPr>
          <w:rFonts w:cs="Times New Roman"/>
          <w:sz w:val="26"/>
          <w:szCs w:val="26"/>
        </w:rPr>
        <w:t>отдела</w:t>
      </w:r>
      <w:r w:rsidRPr="00F175E9">
        <w:rPr>
          <w:rFonts w:cs="Times New Roman"/>
          <w:sz w:val="26"/>
          <w:szCs w:val="26"/>
        </w:rPr>
        <w:t>.</w:t>
      </w:r>
    </w:p>
    <w:p w:rsidR="005515E0" w:rsidRPr="00F175E9" w:rsidRDefault="00D94F91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На период отсутствия </w:t>
      </w:r>
      <w:r w:rsidR="00873782" w:rsidRPr="00F175E9">
        <w:rPr>
          <w:rFonts w:cs="Times New Roman"/>
          <w:sz w:val="26"/>
          <w:szCs w:val="26"/>
        </w:rPr>
        <w:t>главного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>отдела его обязанности исполняе</w:t>
      </w:r>
      <w:r w:rsidR="005515E0" w:rsidRPr="00F175E9">
        <w:rPr>
          <w:rFonts w:cs="Times New Roman"/>
          <w:sz w:val="26"/>
          <w:szCs w:val="26"/>
        </w:rPr>
        <w:t xml:space="preserve">т </w:t>
      </w:r>
      <w:r w:rsidR="00012DC5" w:rsidRPr="00F175E9">
        <w:rPr>
          <w:rFonts w:cs="Times New Roman"/>
          <w:sz w:val="26"/>
          <w:szCs w:val="26"/>
        </w:rPr>
        <w:t xml:space="preserve">ведущий </w:t>
      </w:r>
      <w:r w:rsidR="006C3117" w:rsidRPr="00F175E9">
        <w:rPr>
          <w:rFonts w:cs="Times New Roman"/>
          <w:sz w:val="26"/>
          <w:szCs w:val="26"/>
        </w:rPr>
        <w:t>специалист-эксперт отдела</w:t>
      </w:r>
      <w:r w:rsidR="005515E0" w:rsidRPr="00F175E9">
        <w:rPr>
          <w:rFonts w:cs="Times New Roman"/>
          <w:sz w:val="26"/>
          <w:szCs w:val="26"/>
        </w:rPr>
        <w:t>.</w:t>
      </w:r>
      <w:r w:rsidR="00A21A21" w:rsidRPr="00F175E9">
        <w:rPr>
          <w:rFonts w:cs="Times New Roman"/>
          <w:sz w:val="26"/>
          <w:szCs w:val="26"/>
        </w:rPr>
        <w:t xml:space="preserve"> Главный специалист-эксперт отдела исполняет обязанности </w:t>
      </w:r>
      <w:r w:rsidR="00012DC5" w:rsidRPr="00F175E9">
        <w:rPr>
          <w:rFonts w:cs="Times New Roman"/>
          <w:sz w:val="26"/>
          <w:szCs w:val="26"/>
        </w:rPr>
        <w:t xml:space="preserve">ведущего </w:t>
      </w:r>
      <w:r w:rsidR="006C3117" w:rsidRPr="00F175E9">
        <w:rPr>
          <w:rFonts w:cs="Times New Roman"/>
          <w:sz w:val="26"/>
          <w:szCs w:val="26"/>
        </w:rPr>
        <w:t>специалиста-эксперта отдела</w:t>
      </w:r>
      <w:r w:rsidR="00A10ED2" w:rsidRPr="00F175E9">
        <w:rPr>
          <w:rFonts w:cs="Times New Roman"/>
          <w:sz w:val="26"/>
          <w:szCs w:val="26"/>
        </w:rPr>
        <w:t xml:space="preserve"> </w:t>
      </w:r>
      <w:r w:rsidR="00A21A21" w:rsidRPr="00F175E9">
        <w:rPr>
          <w:rFonts w:cs="Times New Roman"/>
          <w:sz w:val="26"/>
          <w:szCs w:val="26"/>
        </w:rPr>
        <w:t xml:space="preserve">во время </w:t>
      </w:r>
      <w:r w:rsidR="00A10ED2" w:rsidRPr="00F175E9">
        <w:rPr>
          <w:rFonts w:cs="Times New Roman"/>
          <w:sz w:val="26"/>
          <w:szCs w:val="26"/>
        </w:rPr>
        <w:t>его</w:t>
      </w:r>
      <w:r w:rsidR="00A21A21" w:rsidRPr="00F175E9">
        <w:rPr>
          <w:rFonts w:cs="Times New Roman"/>
          <w:sz w:val="26"/>
          <w:szCs w:val="26"/>
        </w:rPr>
        <w:t xml:space="preserve"> отсутствия.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</w:p>
    <w:p w:rsidR="00D94F91" w:rsidRPr="00F175E9" w:rsidRDefault="00D94F91" w:rsidP="00D11D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5E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175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6. Для замещения должности </w:t>
      </w:r>
      <w:r w:rsidR="00873782" w:rsidRPr="00F175E9">
        <w:rPr>
          <w:rFonts w:cs="Times New Roman"/>
          <w:sz w:val="26"/>
          <w:szCs w:val="26"/>
        </w:rPr>
        <w:t>главного</w:t>
      </w:r>
      <w:r w:rsidR="00C748A7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F175E9" w:rsidRDefault="00D94F91" w:rsidP="00D94F91">
      <w:pPr>
        <w:rPr>
          <w:rFonts w:cs="Times New Roman"/>
          <w:bCs/>
          <w:sz w:val="26"/>
          <w:szCs w:val="26"/>
        </w:rPr>
      </w:pPr>
      <w:r w:rsidRPr="00F175E9">
        <w:rPr>
          <w:rFonts w:cs="Times New Roman"/>
          <w:spacing w:val="-2"/>
          <w:sz w:val="26"/>
          <w:szCs w:val="26"/>
        </w:rPr>
        <w:t>6.2. </w:t>
      </w:r>
      <w:r w:rsidRPr="00F175E9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A283A" w:rsidRPr="00F175E9" w:rsidRDefault="00D94F91" w:rsidP="007A283A">
      <w:pPr>
        <w:rPr>
          <w:rFonts w:cs="Times New Roman"/>
          <w:spacing w:val="-2"/>
          <w:sz w:val="26"/>
          <w:szCs w:val="26"/>
        </w:rPr>
      </w:pPr>
      <w:proofErr w:type="gramStart"/>
      <w:r w:rsidRPr="00F175E9">
        <w:rPr>
          <w:rFonts w:cs="Times New Roman"/>
          <w:spacing w:val="-2"/>
          <w:sz w:val="26"/>
          <w:szCs w:val="26"/>
        </w:rPr>
        <w:t>6.3</w:t>
      </w:r>
      <w:r w:rsidR="007A283A" w:rsidRPr="00F175E9">
        <w:rPr>
          <w:rFonts w:cs="Times New Roman"/>
          <w:spacing w:val="-2"/>
          <w:sz w:val="26"/>
          <w:szCs w:val="26"/>
        </w:rPr>
        <w:t xml:space="preserve"> Наличие базовых знаний: </w:t>
      </w:r>
      <w:r w:rsidR="007A283A" w:rsidRPr="00F175E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A283A" w:rsidRPr="00F175E9">
          <w:rPr>
            <w:rFonts w:cs="Times New Roman"/>
            <w:sz w:val="26"/>
            <w:szCs w:val="26"/>
          </w:rPr>
          <w:t>Конституции</w:t>
        </w:r>
      </w:hyperlink>
      <w:r w:rsidR="007A283A" w:rsidRPr="00F175E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A283A" w:rsidRPr="00F175E9">
          <w:rPr>
            <w:rFonts w:cs="Times New Roman"/>
            <w:sz w:val="26"/>
            <w:szCs w:val="26"/>
          </w:rPr>
          <w:t>закона</w:t>
        </w:r>
      </w:hyperlink>
      <w:r w:rsidR="007A283A" w:rsidRPr="00F175E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A283A" w:rsidRPr="00F175E9">
          <w:rPr>
            <w:rFonts w:cs="Times New Roman"/>
            <w:sz w:val="26"/>
            <w:szCs w:val="26"/>
          </w:rPr>
          <w:t>закона</w:t>
        </w:r>
      </w:hyperlink>
      <w:r w:rsidR="007A283A" w:rsidRPr="00F175E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A283A" w:rsidRPr="00F175E9">
          <w:rPr>
            <w:rFonts w:cs="Times New Roman"/>
            <w:sz w:val="26"/>
            <w:szCs w:val="26"/>
          </w:rPr>
          <w:t>закона</w:t>
        </w:r>
      </w:hyperlink>
      <w:r w:rsidR="007A283A" w:rsidRPr="00F175E9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A283A" w:rsidRPr="00F175E9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A283A" w:rsidRPr="00F175E9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7A283A" w:rsidRPr="00F175E9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="007A283A" w:rsidRPr="00F175E9">
        <w:rPr>
          <w:rFonts w:cs="Times New Roman"/>
          <w:spacing w:val="-2"/>
          <w:sz w:val="26"/>
          <w:szCs w:val="26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A283A" w:rsidRPr="00F175E9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A283A" w:rsidRPr="00F175E9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7A283A" w:rsidRPr="00F175E9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4F91" w:rsidRPr="00F175E9" w:rsidRDefault="007A283A" w:rsidP="007A283A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</w:t>
      </w:r>
      <w:r w:rsidR="00D94F91" w:rsidRPr="00F175E9">
        <w:rPr>
          <w:rFonts w:cs="Times New Roman"/>
          <w:sz w:val="26"/>
          <w:szCs w:val="26"/>
        </w:rPr>
        <w:t>6.4. Наличие профессиональных знаний:</w:t>
      </w:r>
    </w:p>
    <w:p w:rsidR="00EF4412" w:rsidRPr="00F175E9" w:rsidRDefault="00D94F91" w:rsidP="00EF441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          </w:t>
      </w:r>
      <w:r w:rsidR="00EF4412" w:rsidRPr="00F175E9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012DC5" w:rsidRPr="00F175E9" w:rsidRDefault="00A52F5E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012DC5" w:rsidRPr="00F175E9">
          <w:rPr>
            <w:rFonts w:ascii="Times New Roman" w:hAnsi="Times New Roman"/>
            <w:sz w:val="26"/>
            <w:szCs w:val="26"/>
          </w:rPr>
          <w:t>Кодекс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(далее – Закон № 129-ФЗ),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8 февраля 1998 г. № 14-ФЗ "Об обществах с ограниченной ответственностью",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26 декабря 1995 г. № 208-ФЗ "Об акционерных обществах",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11 июня 2003 г. № 74-ФЗ "О крестьянском (фермерском)          хозяйстве",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Федеральный закон от 12.01.1996 № 7-ФЗ "О некоммерческих организациях",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Федеральный закон от 29.07.2017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9 июля 1999 г. № 160-ФЗ "Об иностранных инвестициях в    Российской Федерации",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24 июля 2007 г. № 209-ФЗ "О развитии малого и среднего предпринимательства в Российской Федерации";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2 мая 2005 г. № 59-ФЗ "О порядке рассмотрения обращений граждан Российской Федерации";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12DC5" w:rsidRPr="00F175E9" w:rsidRDefault="00A52F5E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012DC5" w:rsidRPr="00F175E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012DC5" w:rsidRPr="00F175E9" w:rsidRDefault="00A52F5E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012DC5" w:rsidRPr="00F175E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012DC5" w:rsidRPr="00F175E9" w:rsidRDefault="00A52F5E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012DC5" w:rsidRPr="00F175E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012DC5" w:rsidRPr="00F175E9" w:rsidRDefault="00A52F5E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012DC5" w:rsidRPr="00F175E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175E9">
        <w:rPr>
          <w:rFonts w:ascii="Times New Roman" w:hAnsi="Times New Roman"/>
          <w:sz w:val="26"/>
          <w:szCs w:val="26"/>
        </w:rPr>
        <w:t xml:space="preserve">постановление Правительства РФ от 16.08.2012 № 840 "О порядке подачи и рассмотрения жалоб на решения и действия (бездействие) федеральных органов </w:t>
      </w:r>
      <w:r w:rsidRPr="00F175E9">
        <w:rPr>
          <w:rFonts w:ascii="Times New Roman" w:hAnsi="Times New Roman"/>
          <w:sz w:val="26"/>
          <w:szCs w:val="26"/>
        </w:rPr>
        <w:lastRenderedPageBreak/>
        <w:t>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Pr="00F175E9">
        <w:rPr>
          <w:rFonts w:ascii="Times New Roman" w:hAnsi="Times New Roman"/>
          <w:sz w:val="26"/>
          <w:szCs w:val="26"/>
        </w:rPr>
        <w:t xml:space="preserve">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</w:t>
      </w:r>
    </w:p>
    <w:p w:rsidR="00012DC5" w:rsidRPr="00F175E9" w:rsidRDefault="00A52F5E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012DC5" w:rsidRPr="00F175E9">
          <w:rPr>
            <w:rFonts w:ascii="Times New Roman" w:hAnsi="Times New Roman"/>
            <w:sz w:val="26"/>
            <w:szCs w:val="26"/>
          </w:rPr>
          <w:t>приказ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ФНС России от 31 декабря 2014 г.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175E9">
        <w:rPr>
          <w:rFonts w:ascii="Times New Roman" w:hAnsi="Times New Roman"/>
          <w:sz w:val="26"/>
          <w:szCs w:val="26"/>
        </w:rPr>
        <w:t>приказ Минфина России от 30.10.2017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F175E9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175E9">
        <w:rPr>
          <w:rFonts w:ascii="Times New Roman" w:hAnsi="Times New Roman"/>
          <w:sz w:val="26"/>
          <w:szCs w:val="26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F175E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175E9">
        <w:rPr>
          <w:rFonts w:ascii="Times New Roman" w:hAnsi="Times New Roman"/>
          <w:sz w:val="26"/>
          <w:szCs w:val="26"/>
        </w:rPr>
        <w:t xml:space="preserve">уплаты налогов, сборов и страховых взносов, правах и обязанностях налогоплательщиков, плательщиков </w:t>
      </w:r>
      <w:r w:rsidRPr="00F175E9">
        <w:rPr>
          <w:rFonts w:ascii="Times New Roman" w:hAnsi="Times New Roman"/>
          <w:sz w:val="26"/>
          <w:szCs w:val="26"/>
        </w:rPr>
        <w:lastRenderedPageBreak/>
        <w:t>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</w:t>
      </w:r>
      <w:proofErr w:type="gramEnd"/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012DC5" w:rsidRPr="00F175E9" w:rsidRDefault="00A52F5E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012DC5" w:rsidRPr="00F175E9">
          <w:rPr>
            <w:rFonts w:ascii="Times New Roman" w:hAnsi="Times New Roman"/>
            <w:sz w:val="26"/>
            <w:szCs w:val="26"/>
          </w:rPr>
          <w:t>приказ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Минюста России от 12 ноября 2010 г.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приказ ФНС России от 11.02.2016 № ММВ-7-14/72@ "Об утверждении оснований, условий и способов </w:t>
      </w:r>
      <w:proofErr w:type="gramStart"/>
      <w:r w:rsidRPr="00F175E9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F175E9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(далее – Приказ ФНС России от 11.02.2016 № ММВ-7-14/72@),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ЕД-7-14/617@",</w:t>
      </w:r>
    </w:p>
    <w:p w:rsidR="00012DC5" w:rsidRPr="00F175E9" w:rsidRDefault="00A52F5E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012DC5" w:rsidRPr="00F175E9">
          <w:rPr>
            <w:rFonts w:ascii="Times New Roman" w:hAnsi="Times New Roman"/>
            <w:sz w:val="26"/>
            <w:szCs w:val="26"/>
          </w:rPr>
          <w:t>приказ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ФНС России от 26 декабря 2014 г. №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14.10.2016 № ММВ-7-18/560@ "Об организации работы по представлению интересов налоговых органов в судах",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приказ Управления Федеральной налоговой службы по Ставропольскому краю от 13.09.2018 № 01-05/141@ «Об утверждении порядка  рассмотрения заявлений и жалоб физических и юридических лиц на действия или бездействие, а также на акты ненормативного характера налоговых органов Российской Федерации во внесудебном порядке отделом досудебного урегулирования налоговых споров УФНС России по Ставропольскому краю». </w:t>
      </w:r>
    </w:p>
    <w:p w:rsidR="00D94F91" w:rsidRPr="00F175E9" w:rsidRDefault="00EF4412" w:rsidP="00EF441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lastRenderedPageBreak/>
        <w:t xml:space="preserve">          </w:t>
      </w:r>
      <w:r w:rsidR="00873782" w:rsidRPr="00F175E9">
        <w:rPr>
          <w:rFonts w:ascii="Times New Roman" w:hAnsi="Times New Roman"/>
          <w:sz w:val="26"/>
          <w:szCs w:val="26"/>
        </w:rPr>
        <w:t>Главный</w:t>
      </w:r>
      <w:r w:rsidR="000E450F" w:rsidRPr="00F175E9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D94F91" w:rsidRPr="00F175E9">
        <w:rPr>
          <w:rFonts w:ascii="Times New Roman" w:hAnsi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306D" w:rsidRPr="00F175E9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r w:rsidR="00C907F7" w:rsidRPr="00F175E9">
        <w:rPr>
          <w:rFonts w:cs="Times New Roman"/>
          <w:sz w:val="26"/>
          <w:szCs w:val="26"/>
        </w:rPr>
        <w:t xml:space="preserve">  </w:t>
      </w:r>
      <w:r w:rsidRPr="00F175E9">
        <w:rPr>
          <w:rFonts w:cs="Times New Roman"/>
          <w:sz w:val="26"/>
          <w:szCs w:val="26"/>
        </w:rPr>
        <w:t>6.4.2. </w:t>
      </w:r>
      <w:proofErr w:type="gramStart"/>
      <w:r w:rsidR="00AC306D" w:rsidRPr="00F175E9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 в части уголовной и административной ответственности за совершение преступлений в сфере государственной 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участие в рассмотрении споров налогоплательщиков в досудебном и судебном порядке;</w:t>
      </w:r>
      <w:proofErr w:type="gramEnd"/>
      <w:r w:rsidR="00AC306D" w:rsidRPr="00F175E9">
        <w:rPr>
          <w:rFonts w:cs="Times New Roman"/>
          <w:sz w:val="26"/>
          <w:szCs w:val="26"/>
        </w:rPr>
        <w:t xml:space="preserve"> </w:t>
      </w:r>
      <w:proofErr w:type="gramStart"/>
      <w:r w:rsidR="00AC306D" w:rsidRPr="00F175E9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</w:t>
      </w:r>
      <w:proofErr w:type="gramEnd"/>
      <w:r w:rsidR="00AC306D" w:rsidRPr="00F175E9">
        <w:rPr>
          <w:rFonts w:cs="Times New Roman"/>
          <w:sz w:val="26"/>
          <w:szCs w:val="26"/>
        </w:rPr>
        <w:t xml:space="preserve"> судебная практика в области разрешения споров в области государственной регистрации. </w:t>
      </w:r>
    </w:p>
    <w:p w:rsidR="00D94F91" w:rsidRPr="00F175E9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pacing w:val="-2"/>
          <w:sz w:val="26"/>
          <w:szCs w:val="26"/>
        </w:rPr>
        <w:t xml:space="preserve">       </w:t>
      </w:r>
      <w:r w:rsidR="00D94F91" w:rsidRPr="00F175E9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="00D94F91" w:rsidRPr="00F175E9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контроля; институт предварительной проверки жалобы и иной информации; система взаимодействия в рамках внутриведомственного и межведомственного электронного документооборота</w:t>
      </w:r>
      <w:r w:rsidR="00AC2E4B" w:rsidRPr="00F175E9">
        <w:rPr>
          <w:rFonts w:cs="Times New Roman"/>
          <w:sz w:val="26"/>
          <w:szCs w:val="26"/>
        </w:rPr>
        <w:t>.</w:t>
      </w:r>
      <w:r w:rsidR="00D94F91" w:rsidRPr="00F175E9">
        <w:rPr>
          <w:rFonts w:cs="Times New Roman"/>
          <w:sz w:val="26"/>
          <w:szCs w:val="26"/>
        </w:rPr>
        <w:t xml:space="preserve"> </w:t>
      </w:r>
    </w:p>
    <w:p w:rsidR="000908F8" w:rsidRPr="00F175E9" w:rsidRDefault="000908F8" w:rsidP="000908F8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C306D" w:rsidRPr="00F175E9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r w:rsidR="00AC306D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 xml:space="preserve">   6.7. Наличие профессиональных умений: </w:t>
      </w:r>
      <w:r w:rsidR="00AC306D" w:rsidRPr="00F175E9">
        <w:rPr>
          <w:rFonts w:cs="Times New Roman"/>
          <w:sz w:val="26"/>
          <w:szCs w:val="26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D94F91" w:rsidRPr="00F175E9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</w:t>
      </w:r>
      <w:r w:rsidR="00D94F91" w:rsidRPr="00F175E9">
        <w:rPr>
          <w:rFonts w:cs="Times New Roman"/>
          <w:sz w:val="26"/>
          <w:szCs w:val="26"/>
        </w:rPr>
        <w:t>6.8. </w:t>
      </w:r>
      <w:proofErr w:type="gramStart"/>
      <w:r w:rsidR="00D94F91" w:rsidRPr="00F175E9">
        <w:rPr>
          <w:rFonts w:cs="Times New Roman"/>
          <w:sz w:val="26"/>
          <w:szCs w:val="26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нарушения законодательства о государственной регистрации;</w:t>
      </w:r>
      <w:proofErr w:type="gramEnd"/>
      <w:r w:rsidR="00D94F91" w:rsidRPr="00F175E9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D94F91" w:rsidRPr="00F175E9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7. Основные права и обязанности </w:t>
      </w:r>
      <w:r w:rsidR="00873782" w:rsidRPr="00F175E9">
        <w:rPr>
          <w:rFonts w:cs="Times New Roman"/>
          <w:sz w:val="26"/>
          <w:szCs w:val="26"/>
        </w:rPr>
        <w:t>главного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AC2E4B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отдел, </w:t>
      </w:r>
      <w:r w:rsidR="00873782" w:rsidRPr="00F175E9">
        <w:rPr>
          <w:rFonts w:cs="Times New Roman"/>
          <w:sz w:val="26"/>
          <w:szCs w:val="26"/>
        </w:rPr>
        <w:t>главный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обязан: </w:t>
      </w:r>
    </w:p>
    <w:p w:rsidR="000D42BD" w:rsidRPr="00F175E9" w:rsidRDefault="00D94F91" w:rsidP="000D42BD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7224A" w:rsidRPr="00F175E9">
        <w:rPr>
          <w:rFonts w:cs="Times New Roman"/>
          <w:sz w:val="26"/>
          <w:szCs w:val="26"/>
        </w:rPr>
        <w:t>емых должностным лицом действий</w:t>
      </w:r>
      <w:r w:rsidRPr="00F175E9">
        <w:rPr>
          <w:rFonts w:cs="Times New Roman"/>
          <w:sz w:val="26"/>
          <w:szCs w:val="26"/>
        </w:rPr>
        <w:t>;</w:t>
      </w:r>
    </w:p>
    <w:p w:rsidR="00D94F91" w:rsidRPr="00F175E9" w:rsidRDefault="00D94F91" w:rsidP="000D42BD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осуществлять ежедневный мониторинг (контроль) исполнения обязанностей в</w:t>
      </w:r>
      <w:r w:rsidR="000D42BD" w:rsidRPr="00F175E9">
        <w:rPr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объеме должностного регламента;</w:t>
      </w:r>
    </w:p>
    <w:p w:rsidR="00D94F91" w:rsidRPr="00F175E9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F175E9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F175E9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F175E9">
        <w:rPr>
          <w:sz w:val="26"/>
          <w:szCs w:val="26"/>
        </w:rPr>
        <w:t xml:space="preserve">     </w:t>
      </w:r>
      <w:r w:rsidR="00AC2E4B" w:rsidRPr="00F175E9">
        <w:rPr>
          <w:sz w:val="26"/>
          <w:szCs w:val="26"/>
        </w:rPr>
        <w:t xml:space="preserve"> </w:t>
      </w:r>
      <w:r w:rsidRPr="00F175E9">
        <w:rPr>
          <w:sz w:val="26"/>
          <w:szCs w:val="26"/>
        </w:rPr>
        <w:t xml:space="preserve"> обеспеч</w:t>
      </w:r>
      <w:r w:rsidR="00DD1892" w:rsidRPr="00F175E9">
        <w:rPr>
          <w:sz w:val="26"/>
          <w:szCs w:val="26"/>
        </w:rPr>
        <w:t>ивать</w:t>
      </w:r>
      <w:r w:rsidRPr="00F175E9">
        <w:rPr>
          <w:sz w:val="26"/>
          <w:szCs w:val="26"/>
        </w:rPr>
        <w:t xml:space="preserve"> взаимозаменяемост</w:t>
      </w:r>
      <w:r w:rsidR="00DD1892" w:rsidRPr="00F175E9">
        <w:rPr>
          <w:sz w:val="26"/>
          <w:szCs w:val="26"/>
        </w:rPr>
        <w:t>ь</w:t>
      </w:r>
      <w:r w:rsidRPr="00F175E9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F175E9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F175E9">
        <w:rPr>
          <w:sz w:val="26"/>
          <w:szCs w:val="26"/>
        </w:rPr>
        <w:t xml:space="preserve">      </w:t>
      </w:r>
      <w:r w:rsidR="00AC2E4B" w:rsidRPr="00F175E9">
        <w:rPr>
          <w:sz w:val="26"/>
          <w:szCs w:val="26"/>
        </w:rPr>
        <w:t xml:space="preserve"> </w:t>
      </w:r>
      <w:r w:rsidRPr="00F175E9">
        <w:rPr>
          <w:sz w:val="26"/>
          <w:szCs w:val="26"/>
        </w:rPr>
        <w:t>представл</w:t>
      </w:r>
      <w:r w:rsidR="005B32A0" w:rsidRPr="00F175E9">
        <w:rPr>
          <w:sz w:val="26"/>
          <w:szCs w:val="26"/>
        </w:rPr>
        <w:t>ять</w:t>
      </w:r>
      <w:r w:rsidRPr="00F175E9">
        <w:rPr>
          <w:sz w:val="26"/>
          <w:szCs w:val="26"/>
        </w:rPr>
        <w:t xml:space="preserve"> оперативн</w:t>
      </w:r>
      <w:r w:rsidR="005B32A0" w:rsidRPr="00F175E9">
        <w:rPr>
          <w:sz w:val="26"/>
          <w:szCs w:val="26"/>
        </w:rPr>
        <w:t>ую</w:t>
      </w:r>
      <w:r w:rsidRPr="00F175E9">
        <w:rPr>
          <w:sz w:val="26"/>
          <w:szCs w:val="26"/>
        </w:rPr>
        <w:t xml:space="preserve"> информаци</w:t>
      </w:r>
      <w:r w:rsidR="005B32A0" w:rsidRPr="00F175E9">
        <w:rPr>
          <w:sz w:val="26"/>
          <w:szCs w:val="26"/>
        </w:rPr>
        <w:t>ю</w:t>
      </w:r>
      <w:r w:rsidRPr="00F175E9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принимать участие в совещаниях, проводимых начальником  Межрайонной инспекции, вносить предложения по вопро</w:t>
      </w:r>
      <w:r w:rsidR="00012DC5" w:rsidRPr="00F175E9">
        <w:rPr>
          <w:rFonts w:cs="Times New Roman"/>
          <w:sz w:val="26"/>
          <w:szCs w:val="26"/>
        </w:rPr>
        <w:t>сам, относящимся к компетенции о</w:t>
      </w:r>
      <w:r w:rsidRPr="00F175E9">
        <w:rPr>
          <w:rFonts w:cs="Times New Roman"/>
          <w:sz w:val="26"/>
          <w:szCs w:val="26"/>
        </w:rPr>
        <w:t>тдела;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представлять в установленном порядке Межрайонную инспекцию по вопр</w:t>
      </w:r>
      <w:r w:rsidR="00012DC5" w:rsidRPr="00F175E9">
        <w:rPr>
          <w:rFonts w:cs="Times New Roman"/>
          <w:sz w:val="26"/>
          <w:szCs w:val="26"/>
        </w:rPr>
        <w:t>осам, отнесенным к компетенции о</w:t>
      </w:r>
      <w:r w:rsidRPr="00F175E9">
        <w:rPr>
          <w:rFonts w:cs="Times New Roman"/>
          <w:sz w:val="26"/>
          <w:szCs w:val="26"/>
        </w:rPr>
        <w:t>тдела, в органах государственной власти, судах;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75E9">
        <w:rPr>
          <w:rFonts w:cs="Times New Roman"/>
          <w:sz w:val="26"/>
          <w:szCs w:val="26"/>
        </w:rPr>
        <w:t xml:space="preserve">,  Федеральный </w:t>
      </w:r>
      <w:hyperlink r:id="rId28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F175E9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9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75E9">
        <w:rPr>
          <w:rFonts w:cs="Times New Roman"/>
          <w:sz w:val="26"/>
          <w:szCs w:val="26"/>
        </w:rPr>
        <w:t xml:space="preserve">,  Федеральным </w:t>
      </w:r>
      <w:hyperlink r:id="rId30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F175E9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F175E9" w:rsidRDefault="005B32A0" w:rsidP="005B32A0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F175E9" w:rsidRDefault="005B32A0" w:rsidP="005B32A0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F175E9" w:rsidRDefault="005B32A0" w:rsidP="005B32A0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исключать </w:t>
      </w:r>
      <w:proofErr w:type="gramStart"/>
      <w:r w:rsidRPr="00F175E9">
        <w:rPr>
          <w:rFonts w:cs="Times New Roman"/>
          <w:sz w:val="26"/>
          <w:szCs w:val="26"/>
        </w:rPr>
        <w:t>самостоятельный</w:t>
      </w:r>
      <w:proofErr w:type="gramEnd"/>
      <w:r w:rsidRPr="00F175E9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</w:t>
      </w:r>
      <w:r w:rsidRPr="00F175E9">
        <w:rPr>
          <w:rFonts w:cs="Times New Roman"/>
          <w:sz w:val="26"/>
          <w:szCs w:val="26"/>
        </w:rPr>
        <w:lastRenderedPageBreak/>
        <w:t>информации к закрепленному оборудованию или сетевым ресурсам ЛВС Межрайонной инспекции;</w:t>
      </w:r>
    </w:p>
    <w:p w:rsidR="005B32A0" w:rsidRPr="00F175E9" w:rsidRDefault="005B32A0" w:rsidP="005B32A0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F175E9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F175E9">
        <w:rPr>
          <w:rFonts w:cs="Times New Roman"/>
          <w:sz w:val="26"/>
          <w:szCs w:val="26"/>
        </w:rPr>
        <w:t>криптоключах</w:t>
      </w:r>
      <w:proofErr w:type="spellEnd"/>
      <w:r w:rsidRPr="00F175E9">
        <w:rPr>
          <w:rFonts w:cs="Times New Roman"/>
          <w:sz w:val="26"/>
          <w:szCs w:val="26"/>
        </w:rPr>
        <w:t>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proofErr w:type="gramStart"/>
      <w:r w:rsidRPr="00F175E9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F175E9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</w:t>
      </w:r>
      <w:r w:rsidRPr="00F175E9">
        <w:rPr>
          <w:rFonts w:cs="Times New Roman"/>
          <w:sz w:val="26"/>
          <w:szCs w:val="26"/>
        </w:rPr>
        <w:lastRenderedPageBreak/>
        <w:t xml:space="preserve">неразглашения конфиденциальной информации, к которой они допущены, в том числе сведений о </w:t>
      </w:r>
      <w:proofErr w:type="spellStart"/>
      <w:r w:rsidRPr="00F175E9">
        <w:rPr>
          <w:rFonts w:cs="Times New Roman"/>
          <w:sz w:val="26"/>
          <w:szCs w:val="26"/>
        </w:rPr>
        <w:t>криптоключах</w:t>
      </w:r>
      <w:proofErr w:type="spellEnd"/>
      <w:r w:rsidRPr="00F175E9">
        <w:rPr>
          <w:rFonts w:cs="Times New Roman"/>
          <w:sz w:val="26"/>
          <w:szCs w:val="26"/>
        </w:rPr>
        <w:t xml:space="preserve"> и ЭЦП;</w:t>
      </w:r>
      <w:r w:rsidRPr="00F175E9">
        <w:rPr>
          <w:rFonts w:cs="Times New Roman"/>
          <w:sz w:val="26"/>
          <w:szCs w:val="26"/>
        </w:rPr>
        <w:cr/>
      </w:r>
      <w:r w:rsidR="005B32A0" w:rsidRPr="00F175E9">
        <w:rPr>
          <w:rFonts w:cs="Times New Roman"/>
          <w:sz w:val="26"/>
          <w:szCs w:val="26"/>
        </w:rPr>
        <w:t xml:space="preserve">   </w:t>
      </w:r>
      <w:r w:rsidR="0045081A" w:rsidRPr="00F175E9">
        <w:rPr>
          <w:rFonts w:cs="Times New Roman"/>
          <w:sz w:val="26"/>
          <w:szCs w:val="26"/>
        </w:rPr>
        <w:t xml:space="preserve">      </w:t>
      </w:r>
      <w:r w:rsidR="005B32A0" w:rsidRPr="00F175E9">
        <w:rPr>
          <w:rFonts w:cs="Times New Roman"/>
          <w:sz w:val="26"/>
          <w:szCs w:val="26"/>
        </w:rPr>
        <w:t xml:space="preserve">  </w:t>
      </w:r>
      <w:r w:rsidR="0045081A" w:rsidRPr="00F175E9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F175E9" w:rsidRDefault="005B32A0" w:rsidP="003C5E86">
      <w:pPr>
        <w:rPr>
          <w:rFonts w:cs="Times New Roman"/>
          <w:sz w:val="26"/>
          <w:szCs w:val="26"/>
        </w:rPr>
      </w:pPr>
    </w:p>
    <w:p w:rsidR="00BB277E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r w:rsidR="00BB277E" w:rsidRPr="00F175E9">
        <w:rPr>
          <w:rFonts w:cs="Times New Roman"/>
          <w:sz w:val="26"/>
          <w:szCs w:val="26"/>
        </w:rPr>
        <w:t xml:space="preserve">В должностные обязанности </w:t>
      </w:r>
      <w:r w:rsidR="00873782" w:rsidRPr="00F175E9">
        <w:rPr>
          <w:rFonts w:cs="Times New Roman"/>
          <w:sz w:val="26"/>
          <w:szCs w:val="26"/>
        </w:rPr>
        <w:t>главного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AC2E4B" w:rsidRPr="00F175E9">
        <w:rPr>
          <w:rFonts w:cs="Times New Roman"/>
          <w:sz w:val="26"/>
          <w:szCs w:val="26"/>
        </w:rPr>
        <w:t xml:space="preserve"> </w:t>
      </w:r>
      <w:r w:rsidR="00BB277E" w:rsidRPr="00F175E9">
        <w:rPr>
          <w:rFonts w:cs="Times New Roman"/>
          <w:sz w:val="26"/>
          <w:szCs w:val="26"/>
        </w:rPr>
        <w:t>отдела входят: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 Осуществление процедуры государственной регистрации юридических лиц</w:t>
      </w:r>
      <w:r w:rsidRPr="00F175E9">
        <w:rPr>
          <w:rFonts w:cs="Times New Roman"/>
          <w:sz w:val="26"/>
          <w:szCs w:val="26"/>
        </w:rPr>
        <w:t>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 проверка комплектности представленного для государственной регистрации 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Реестр дисквалифицированных лиц, Сведения о платежах,  Картотека арбитражных дел на сайте http://kad.arbitr.ru/ и др.);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012DC5" w:rsidRPr="00F175E9" w:rsidRDefault="00012DC5" w:rsidP="00012DC5">
      <w:pPr>
        <w:ind w:firstLine="720"/>
        <w:rPr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проверка данных о публикациях в журнале «Вестник государственной регистрации», </w:t>
      </w:r>
      <w:r w:rsidRPr="00F175E9">
        <w:rPr>
          <w:sz w:val="26"/>
          <w:szCs w:val="26"/>
        </w:rPr>
        <w:t>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деятельности» (при наличии необходимости);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при первом внесении изменений в устав после вступления в силу нормы, содержащей требования</w:t>
      </w:r>
      <w:proofErr w:type="gramEnd"/>
      <w:r w:rsidRPr="00F175E9">
        <w:rPr>
          <w:rFonts w:cs="Times New Roman"/>
          <w:sz w:val="26"/>
          <w:szCs w:val="26"/>
        </w:rPr>
        <w:t xml:space="preserve"> о приведении наименования в соответствие;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1" w:history="1">
        <w:r w:rsidRPr="00F175E9">
          <w:rPr>
            <w:rFonts w:cs="Times New Roman"/>
            <w:sz w:val="26"/>
            <w:szCs w:val="26"/>
          </w:rPr>
          <w:t>подпунктами 1</w:t>
        </w:r>
      </w:hyperlink>
      <w:r w:rsidRPr="00F175E9">
        <w:rPr>
          <w:rFonts w:cs="Times New Roman"/>
          <w:sz w:val="26"/>
          <w:szCs w:val="26"/>
        </w:rPr>
        <w:t xml:space="preserve"> - </w:t>
      </w:r>
      <w:hyperlink r:id="rId32" w:history="1">
        <w:r w:rsidRPr="00F175E9">
          <w:rPr>
            <w:rFonts w:cs="Times New Roman"/>
            <w:sz w:val="26"/>
            <w:szCs w:val="26"/>
          </w:rPr>
          <w:t>8 пункта 2 статьи 6</w:t>
        </w:r>
      </w:hyperlink>
      <w:r w:rsidRPr="00F175E9">
        <w:rPr>
          <w:rFonts w:cs="Times New Roman"/>
          <w:sz w:val="26"/>
          <w:szCs w:val="26"/>
        </w:rPr>
        <w:t xml:space="preserve"> и </w:t>
      </w:r>
      <w:hyperlink r:id="rId33" w:history="1">
        <w:r w:rsidRPr="00F175E9">
          <w:rPr>
            <w:rFonts w:cs="Times New Roman"/>
            <w:sz w:val="26"/>
            <w:szCs w:val="26"/>
          </w:rPr>
          <w:t>пунктом 2 статьи 11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34" w:history="1">
        <w:r w:rsidRPr="00F175E9">
          <w:rPr>
            <w:rFonts w:cs="Times New Roman"/>
            <w:sz w:val="26"/>
            <w:szCs w:val="26"/>
          </w:rPr>
          <w:t>частью</w:t>
        </w:r>
        <w:proofErr w:type="gramEnd"/>
        <w:r w:rsidRPr="00F175E9">
          <w:rPr>
            <w:rFonts w:cs="Times New Roman"/>
            <w:sz w:val="26"/>
            <w:szCs w:val="26"/>
          </w:rPr>
          <w:t xml:space="preserve"> 4 статьи 9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F175E9">
        <w:rPr>
          <w:rFonts w:eastAsia="Calibri"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- подготовка и направление запроса в территориальный налоговый орган, в том числе средствами программного обеспечения,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- подготовка и направление запроса в территориальный налоговый орган, в том числе средствами программного обеспечения, о представлении информации об обследовании места нахождения юридического лица по заявленному адресу регистрации, проведении опросов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 xml:space="preserve"> -</w:t>
      </w:r>
      <w:r w:rsidRPr="00F175E9">
        <w:rPr>
          <w:rFonts w:cs="Times New Roman"/>
          <w:b/>
          <w:sz w:val="26"/>
          <w:szCs w:val="26"/>
        </w:rPr>
        <w:t> </w:t>
      </w:r>
      <w:r w:rsidRPr="00F175E9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принятия решения об отказе в государственной регистрации,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проведение мероприятия по проверке достоверности сведений, включаемых в ЕГРЮЛ, в пределах срока, установленного Законом № 129-ФЗ, для соответствующей государственной регистрации юридических лиц;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 отражение в электронном архиве АИС «Налог-3» результатов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печать и наклеивание на документы  маркировочной этикетки,  передача документов, являющихся результатом проверки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</w:t>
      </w:r>
      <w:proofErr w:type="gramEnd"/>
      <w:r w:rsidRPr="00F175E9">
        <w:rPr>
          <w:rFonts w:cs="Times New Roman"/>
          <w:sz w:val="26"/>
          <w:szCs w:val="26"/>
        </w:rPr>
        <w:t xml:space="preserve"> об отказе в государственной регистрации;</w:t>
      </w:r>
    </w:p>
    <w:p w:rsidR="00012DC5" w:rsidRPr="00F175E9" w:rsidRDefault="00012DC5" w:rsidP="00012DC5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- рассмотрение и проверка з</w:t>
      </w:r>
      <w:r w:rsidRPr="00F175E9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лиц, </w:t>
      </w:r>
      <w:r w:rsidRPr="00F175E9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заявления, или формирование сообщения (уведомления)  в связи с невозможностью внесения сведений о недостоверности;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рассмотрение возражения относительно предстоящей регистрации юридического лица или внесения изменений в ЕГРЮЛ в срок не более 10 рабочих дней;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подготовка и направление ответа лицу, направившему возражение,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возражение, о подтверждении или </w:t>
      </w:r>
      <w:proofErr w:type="gramStart"/>
      <w:r w:rsidRPr="00F175E9">
        <w:rPr>
          <w:rFonts w:cs="Times New Roman"/>
          <w:sz w:val="26"/>
          <w:szCs w:val="26"/>
        </w:rPr>
        <w:t>не подтверждении</w:t>
      </w:r>
      <w:proofErr w:type="gramEnd"/>
      <w:r w:rsidRPr="00F175E9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наличия оснований, предусмотренных приказом ФНС России от 11.02.2016 № ММВ-7-14/72@, для принятия решения о приостановлении  государственной регистрации;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-  принятие решения о государственной регистрации, в том числе внесении записи  на основании заявления по форме Р34001;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</w:t>
      </w:r>
      <w:proofErr w:type="gramStart"/>
      <w:r w:rsidRPr="00F175E9">
        <w:rPr>
          <w:rFonts w:cs="Times New Roman"/>
          <w:sz w:val="26"/>
          <w:szCs w:val="26"/>
        </w:rPr>
        <w:t xml:space="preserve">-  осуществление ежедневного контроля исполнения сроков принятия и утверждения решений о государственной регистрации (об отказе в государственной регистрации, решений о приостановлении государственной регистрации) при создании юридического </w:t>
      </w:r>
      <w:r w:rsidRPr="00F175E9">
        <w:rPr>
          <w:rFonts w:cs="Times New Roman"/>
          <w:sz w:val="26"/>
          <w:szCs w:val="26"/>
        </w:rPr>
        <w:lastRenderedPageBreak/>
        <w:t>лица, начале процедуры реорганизации – не более 3-х рабочих дней со дня поступления документов, 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 w:rsidRPr="00F175E9">
        <w:rPr>
          <w:rFonts w:cs="Times New Roman"/>
          <w:sz w:val="26"/>
          <w:szCs w:val="26"/>
        </w:rPr>
        <w:t xml:space="preserve"> рабочих дней со дня поступления документов, контроль истечения срока приостановления государственной регистрации юридических лиц (не более месяца со дня принятия решения о приостановлении); 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в Правовой отдел № 2 сведений и материалов, необходимых для инициирования производства по делу об административном правонарушении.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путем направления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 России по Ставропольскому краю от 09.01.2017 № 10-16/025517@) при поступлении документов на государственную регистрацию:</w:t>
      </w:r>
      <w:proofErr w:type="gramEnd"/>
    </w:p>
    <w:p w:rsidR="00012DC5" w:rsidRPr="00F175E9" w:rsidRDefault="00012DC5" w:rsidP="00012DC5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012DC5" w:rsidRPr="00F175E9" w:rsidRDefault="00012DC5" w:rsidP="00012DC5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 xml:space="preserve">-  </w:t>
      </w:r>
      <w:r w:rsidRPr="00F175E9">
        <w:rPr>
          <w:sz w:val="26"/>
          <w:szCs w:val="26"/>
        </w:rPr>
        <w:t xml:space="preserve">до принятия решения о регистрации (при отсутствии оснований для отказа) направлять для согласования информацию в отдел регистрации и учёта налогоплательщиков </w:t>
      </w:r>
      <w:r w:rsidRPr="00F175E9">
        <w:rPr>
          <w:rFonts w:cs="Times New Roman"/>
          <w:sz w:val="26"/>
          <w:szCs w:val="26"/>
        </w:rPr>
        <w:t xml:space="preserve">УФНС России по Ставропольскому краю  </w:t>
      </w:r>
      <w:r w:rsidRPr="00F175E9">
        <w:rPr>
          <w:sz w:val="26"/>
          <w:szCs w:val="26"/>
        </w:rPr>
        <w:t>не позднее 11:00 рабочего дня, предшествующего дню принятия решения о государственной регистрации  при наличии в поступившем заявлении информации об ограничении  доступа к сведениям о юридическом лице (пункт 2 постановления Правительства Российской Федерации от 06.06.2019</w:t>
      </w:r>
      <w:proofErr w:type="gramEnd"/>
      <w:r w:rsidRPr="00F175E9">
        <w:rPr>
          <w:sz w:val="26"/>
          <w:szCs w:val="26"/>
        </w:rPr>
        <w:t xml:space="preserve"> № </w:t>
      </w:r>
      <w:proofErr w:type="gramStart"/>
      <w:r w:rsidRPr="00F175E9">
        <w:rPr>
          <w:sz w:val="26"/>
          <w:szCs w:val="26"/>
        </w:rPr>
        <w:t>729) в случаях, если в этих сведениях содержится информация о  лицах, в отношении которых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союза.</w:t>
      </w:r>
      <w:proofErr w:type="gramEnd"/>
      <w:r w:rsidRPr="00F175E9">
        <w:rPr>
          <w:sz w:val="26"/>
          <w:szCs w:val="26"/>
        </w:rPr>
        <w:t xml:space="preserve"> Указанная информация может содержаться в сведениях о: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учредителях</w:t>
      </w:r>
      <w:proofErr w:type="gramEnd"/>
      <w:r w:rsidRPr="00F175E9">
        <w:rPr>
          <w:sz w:val="26"/>
          <w:szCs w:val="26"/>
        </w:rPr>
        <w:t xml:space="preserve"> (участниках) юридического лица;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держателе</w:t>
      </w:r>
      <w:proofErr w:type="gramEnd"/>
      <w:r w:rsidRPr="00F175E9">
        <w:rPr>
          <w:sz w:val="26"/>
          <w:szCs w:val="26"/>
        </w:rPr>
        <w:t xml:space="preserve"> реестра акционеров юридического лица - акционерного общества;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 xml:space="preserve">размере и номинальной стоимости доли в уставном капитале общества с ограниченной ответственностью, </w:t>
      </w:r>
      <w:proofErr w:type="gramStart"/>
      <w:r w:rsidRPr="00F175E9">
        <w:rPr>
          <w:sz w:val="26"/>
          <w:szCs w:val="26"/>
        </w:rPr>
        <w:t>принадлежащих</w:t>
      </w:r>
      <w:proofErr w:type="gramEnd"/>
      <w:r w:rsidRPr="00F175E9">
        <w:rPr>
          <w:sz w:val="26"/>
          <w:szCs w:val="26"/>
        </w:rPr>
        <w:t xml:space="preserve"> обществу;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правопреемстве</w:t>
      </w:r>
      <w:proofErr w:type="gramEnd"/>
      <w:r w:rsidRPr="00F175E9">
        <w:rPr>
          <w:sz w:val="26"/>
          <w:szCs w:val="26"/>
        </w:rPr>
        <w:t>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лице</w:t>
      </w:r>
      <w:proofErr w:type="gramEnd"/>
      <w:r w:rsidRPr="00F175E9">
        <w:rPr>
          <w:sz w:val="26"/>
          <w:szCs w:val="26"/>
        </w:rPr>
        <w:t>, имеющем право без доверенности действовать от имени юридического лица;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 xml:space="preserve">предусмотренном корпоративным договором </w:t>
      </w:r>
      <w:proofErr w:type="gramStart"/>
      <w:r w:rsidRPr="00F175E9">
        <w:rPr>
          <w:sz w:val="26"/>
          <w:szCs w:val="26"/>
        </w:rPr>
        <w:t>объеме</w:t>
      </w:r>
      <w:proofErr w:type="gramEnd"/>
      <w:r w:rsidRPr="00F175E9">
        <w:rPr>
          <w:sz w:val="26"/>
          <w:szCs w:val="26"/>
        </w:rPr>
        <w:t xml:space="preserve"> правомочий участников хозяйственного общества (количестве голосов, приходящихся на доли участников хозяйственного общества непропорционально размеру этих долей);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нахождении</w:t>
      </w:r>
      <w:proofErr w:type="gramEnd"/>
      <w:r w:rsidRPr="00F175E9">
        <w:rPr>
          <w:sz w:val="26"/>
          <w:szCs w:val="26"/>
        </w:rPr>
        <w:t xml:space="preserve"> юридического лица в процессе реорганизации. 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lastRenderedPageBreak/>
        <w:t>Без согласования - осуществление государственной регистрации не допускается (письмо УФНС России по Ставропольскому краю от 18.01.2021).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 xml:space="preserve">- </w:t>
      </w:r>
      <w:proofErr w:type="gramStart"/>
      <w:r w:rsidRPr="00F175E9">
        <w:rPr>
          <w:sz w:val="26"/>
          <w:szCs w:val="26"/>
        </w:rPr>
        <w:t>при наличии в поступившем заявлении по государственной регистрации отметки об ограничении доступа к сведениям</w:t>
      </w:r>
      <w:proofErr w:type="gramEnd"/>
      <w:r w:rsidRPr="00F175E9">
        <w:rPr>
          <w:sz w:val="26"/>
          <w:szCs w:val="26"/>
        </w:rPr>
        <w:t xml:space="preserve"> ЕГРЮЛ (любых) при отсутствии оснований для отказа – направлять для согласования информацию в отдел регистрации и учета налогоплательщиков УФНС России по Ставропольскому краю не позднее 11:00 час. Рабочего дня, предшествующего дню принятия решения о государственной регистрации (письмо УФНС России по Ставропольскому краю от 30.03.2022);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>- при выявлении фактов внесения в уставные капиталы юридических лиц – резидентов наличных денежных средств нерезидентами в виде вкладов, минуя банковские счета в уполномоченных банках, незамедлительно направлять информацию в отдел камерального контроля УФНС России по Ставропольскому краю (письмо № 16-25/002022@ от 28.01.2022, № 15-25/012677@ от 24.04.2019);</w:t>
      </w:r>
    </w:p>
    <w:p w:rsidR="00012DC5" w:rsidRPr="00F175E9" w:rsidRDefault="00012DC5" w:rsidP="00012DC5">
      <w:pPr>
        <w:suppressAutoHyphens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gramStart"/>
      <w:r w:rsidRPr="00F175E9">
        <w:rPr>
          <w:sz w:val="26"/>
          <w:szCs w:val="26"/>
        </w:rPr>
        <w:t xml:space="preserve">- </w:t>
      </w:r>
      <w:r w:rsidRPr="00F175E9">
        <w:rPr>
          <w:color w:val="000000"/>
          <w:sz w:val="26"/>
          <w:szCs w:val="26"/>
        </w:rPr>
        <w:t>не позднее рабочего дня, следующего за днём поступления заявления о регистрации изменений, вносимых в учредительные документы ЮЛ (в связи с изменением места нахождения) или внесении изменений в сведения о юридическом лице, содержащиеся в ЕГРЮЛ (в связи с предстоящей сменой места нахождения), формировать поручение в налоговый орган по прежнему месту нахождения организации в ветке (ПК АИС «Налог-3») Налоговое администрирование\Централизованная система</w:t>
      </w:r>
      <w:proofErr w:type="gramEnd"/>
      <w:r w:rsidRPr="00F175E9">
        <w:rPr>
          <w:color w:val="000000"/>
          <w:sz w:val="26"/>
          <w:szCs w:val="26"/>
        </w:rPr>
        <w:t xml:space="preserve"> регистрации\Информирование о предстоящих изменениях\Проверка по требованию РО, с указанием комментария «Проверка в соответствии с Рекомендациями по планированию и подготовке ВНП» (п. 6 распоряжения </w:t>
      </w:r>
      <w:r w:rsidRPr="00F175E9">
        <w:rPr>
          <w:sz w:val="26"/>
          <w:szCs w:val="26"/>
        </w:rPr>
        <w:t>УФНС России по Ставропольскому краю от 18.12.2019 № 01-07/29</w:t>
      </w:r>
      <w:r w:rsidRPr="00F175E9">
        <w:rPr>
          <w:color w:val="000000"/>
          <w:sz w:val="26"/>
          <w:szCs w:val="26"/>
        </w:rPr>
        <w:t>);</w:t>
      </w:r>
    </w:p>
    <w:p w:rsidR="00012DC5" w:rsidRPr="00F175E9" w:rsidRDefault="00012DC5" w:rsidP="00012DC5">
      <w:pPr>
        <w:suppressAutoHyphens/>
        <w:autoSpaceDE w:val="0"/>
        <w:autoSpaceDN w:val="0"/>
        <w:adjustRightInd w:val="0"/>
        <w:rPr>
          <w:sz w:val="26"/>
          <w:szCs w:val="26"/>
        </w:rPr>
      </w:pPr>
      <w:r w:rsidRPr="00F175E9">
        <w:rPr>
          <w:color w:val="000000"/>
          <w:sz w:val="26"/>
          <w:szCs w:val="26"/>
        </w:rPr>
        <w:t xml:space="preserve">- информирование установленных письмом </w:t>
      </w:r>
      <w:r w:rsidRPr="00F175E9">
        <w:rPr>
          <w:sz w:val="26"/>
          <w:szCs w:val="26"/>
        </w:rPr>
        <w:t>УФНС России по Ставропольскому краю от 12.05.2021 № 16-26/011084@ работников территориальных налоговых органов Ставропольского края,  о фактах регистрации юридических лиц с участием руководителей (учредителей), место жительства (нахождения) которых находится за пределами Ставропольского края;</w:t>
      </w:r>
    </w:p>
    <w:p w:rsidR="00012DC5" w:rsidRPr="00F175E9" w:rsidRDefault="00012DC5" w:rsidP="00012DC5">
      <w:pPr>
        <w:ind w:firstLine="720"/>
        <w:rPr>
          <w:rFonts w:cs="Times New Roman"/>
          <w:b/>
          <w:sz w:val="26"/>
          <w:szCs w:val="26"/>
        </w:rPr>
      </w:pP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Осуществление процедуры государственной регистрации индивидуальных предпринимателей и глав крестьянских (фермерских) хозяйств</w:t>
      </w:r>
      <w:r w:rsidRPr="00F175E9">
        <w:rPr>
          <w:rFonts w:cs="Times New Roman"/>
          <w:sz w:val="26"/>
          <w:szCs w:val="26"/>
        </w:rPr>
        <w:t>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012DC5" w:rsidRPr="00F175E9" w:rsidRDefault="00012DC5" w:rsidP="00012DC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представления;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5" w:history="1">
        <w:r w:rsidRPr="00F175E9">
          <w:rPr>
            <w:rFonts w:cs="Times New Roman"/>
            <w:sz w:val="26"/>
            <w:szCs w:val="26"/>
          </w:rPr>
          <w:t>подпунктами 1</w:t>
        </w:r>
      </w:hyperlink>
      <w:r w:rsidRPr="00F175E9">
        <w:rPr>
          <w:rFonts w:cs="Times New Roman"/>
          <w:sz w:val="26"/>
          <w:szCs w:val="26"/>
        </w:rPr>
        <w:t xml:space="preserve"> - </w:t>
      </w:r>
      <w:hyperlink r:id="rId36" w:history="1">
        <w:r w:rsidRPr="00F175E9">
          <w:rPr>
            <w:rFonts w:cs="Times New Roman"/>
            <w:sz w:val="26"/>
            <w:szCs w:val="26"/>
          </w:rPr>
          <w:t>8 пункта 2 статьи 6</w:t>
        </w:r>
      </w:hyperlink>
      <w:r w:rsidRPr="00F175E9">
        <w:rPr>
          <w:rFonts w:cs="Times New Roman"/>
          <w:sz w:val="26"/>
          <w:szCs w:val="26"/>
        </w:rPr>
        <w:t xml:space="preserve"> и </w:t>
      </w:r>
      <w:hyperlink r:id="rId37" w:history="1">
        <w:r w:rsidRPr="00F175E9">
          <w:rPr>
            <w:rFonts w:cs="Times New Roman"/>
            <w:sz w:val="26"/>
            <w:szCs w:val="26"/>
          </w:rPr>
          <w:t>пунктом 2 статьи 11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от 1 апреля 1996 года № 27-ФЗ "Об индивидуальном (персонифицированном) учете в системе обязательного пенсионного страхования" и в соответствии с </w:t>
      </w:r>
      <w:hyperlink r:id="rId38" w:history="1">
        <w:r w:rsidRPr="00F175E9">
          <w:rPr>
            <w:rFonts w:cs="Times New Roman"/>
            <w:sz w:val="26"/>
            <w:szCs w:val="26"/>
          </w:rPr>
          <w:t>частью 4</w:t>
        </w:r>
        <w:proofErr w:type="gramEnd"/>
        <w:r w:rsidRPr="00F175E9">
          <w:rPr>
            <w:rFonts w:cs="Times New Roman"/>
            <w:sz w:val="26"/>
            <w:szCs w:val="26"/>
          </w:rPr>
          <w:t xml:space="preserve"> статьи 9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F175E9">
        <w:rPr>
          <w:rFonts w:eastAsia="Calibri"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-</w:t>
      </w:r>
      <w:r w:rsidRPr="00F175E9">
        <w:rPr>
          <w:rFonts w:cs="Times New Roman"/>
          <w:b/>
          <w:sz w:val="26"/>
          <w:szCs w:val="26"/>
        </w:rPr>
        <w:t> </w:t>
      </w:r>
      <w:r w:rsidRPr="00F175E9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подготовка решения об отказе в государственной регистрации индивидуальных предпринимателей (КФХ)  в связи с указанием видов экономической деятельности, которые они не вправе осуществлять (письмо ФНС России  от 14.09.2021 № КВ-5-14/1570@, письмо УФНС России по Ставропольскому краю от 11.10.2021 № 11-16/005654@);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</w:t>
      </w:r>
      <w:proofErr w:type="gramEnd"/>
      <w:r w:rsidRPr="00F175E9">
        <w:rPr>
          <w:rFonts w:cs="Times New Roman"/>
          <w:sz w:val="26"/>
          <w:szCs w:val="26"/>
        </w:rPr>
        <w:t xml:space="preserve"> бумажных </w:t>
      </w:r>
      <w:proofErr w:type="gramStart"/>
      <w:r w:rsidRPr="00F175E9">
        <w:rPr>
          <w:rFonts w:cs="Times New Roman"/>
          <w:sz w:val="26"/>
          <w:szCs w:val="26"/>
        </w:rPr>
        <w:t>носителях</w:t>
      </w:r>
      <w:proofErr w:type="gramEnd"/>
      <w:r w:rsidRPr="00F175E9">
        <w:rPr>
          <w:rFonts w:cs="Times New Roman"/>
          <w:sz w:val="26"/>
          <w:szCs w:val="26"/>
        </w:rPr>
        <w:t>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 xml:space="preserve"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</w:t>
      </w:r>
      <w:r w:rsidRPr="00F175E9">
        <w:rPr>
          <w:rFonts w:cs="Times New Roman"/>
          <w:sz w:val="26"/>
          <w:szCs w:val="26"/>
        </w:rPr>
        <w:lastRenderedPageBreak/>
        <w:t>сведений о судимости в случае, если государственная регистрация состоялась ранее получения</w:t>
      </w:r>
      <w:proofErr w:type="gramEnd"/>
      <w:r w:rsidRPr="00F175E9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 xml:space="preserve">-  осуществление ежедневного контроля исполнения сроков регистрации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ЕГРИП); </w:t>
      </w:r>
      <w:proofErr w:type="gramEnd"/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</w:p>
    <w:p w:rsidR="00012DC5" w:rsidRPr="00F175E9" w:rsidRDefault="00012DC5" w:rsidP="00012DC5">
      <w:pPr>
        <w:ind w:firstLine="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Рассмотрение, подготовка ответов, заключений на жалобы, поступившие в рамках досудебного урегулирования споров, связанных с обжалованием решений и действий (бездействий) при реализации налоговыми органами функций по государственной регистрации юридических лиц и индивидуальных предпринимателей: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осуществляет получение почтовой корреспонденции;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определение подведомственности и срока рассмотрения жалобы;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осуществляет подготовку проекта ответа, заключения;</w:t>
      </w:r>
    </w:p>
    <w:p w:rsidR="00012DC5" w:rsidRPr="00F175E9" w:rsidRDefault="00012DC5" w:rsidP="00012DC5">
      <w:pPr>
        <w:ind w:firstLine="72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осуществляет направление ответа заявителю, заключения, жалобы,  копий документов в вышестоящий налоговый орган  с соблюдением установленного срока; 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  </w:t>
      </w:r>
      <w:r w:rsidRPr="00F175E9">
        <w:rPr>
          <w:rFonts w:cs="Times New Roman"/>
          <w:sz w:val="26"/>
          <w:szCs w:val="26"/>
        </w:rPr>
        <w:t>осуществляет ведение информационного ресурса «Журнал учета работы по досудебному урегулированию».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</w:p>
    <w:p w:rsidR="00012DC5" w:rsidRPr="00F175E9" w:rsidRDefault="00012DC5" w:rsidP="00012DC5">
      <w:pPr>
        <w:ind w:firstLine="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Внесение сведений в Информационный ресурс «Ограничения», </w:t>
      </w:r>
      <w:r w:rsidRPr="00F175E9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F175E9">
        <w:rPr>
          <w:rFonts w:cs="Times New Roman"/>
          <w:b/>
          <w:sz w:val="26"/>
          <w:szCs w:val="26"/>
        </w:rPr>
        <w:t xml:space="preserve">: </w:t>
      </w:r>
    </w:p>
    <w:p w:rsidR="00012DC5" w:rsidRPr="00F175E9" w:rsidRDefault="00012DC5" w:rsidP="00012DC5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F175E9">
        <w:rPr>
          <w:rFonts w:cs="Times New Roman"/>
          <w:spacing w:val="1"/>
          <w:sz w:val="26"/>
          <w:szCs w:val="26"/>
        </w:rPr>
        <w:t>«Справочник СЛПФЛ»</w:t>
      </w:r>
      <w:r w:rsidRPr="00F175E9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F175E9">
        <w:rPr>
          <w:rFonts w:cs="Times New Roman"/>
          <w:sz w:val="26"/>
          <w:szCs w:val="26"/>
        </w:rPr>
        <w:t>УДиЭА</w:t>
      </w:r>
      <w:proofErr w:type="spellEnd"/>
      <w:r w:rsidRPr="00F175E9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012DC5" w:rsidRPr="00F175E9" w:rsidRDefault="00012DC5" w:rsidP="00012DC5">
      <w:pPr>
        <w:ind w:firstLine="36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F175E9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012DC5" w:rsidRPr="00F175E9" w:rsidRDefault="00012DC5" w:rsidP="00012DC5">
      <w:pPr>
        <w:ind w:firstLine="36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012DC5" w:rsidRPr="00F175E9" w:rsidRDefault="00012DC5" w:rsidP="00012DC5">
      <w:pPr>
        <w:ind w:firstLine="36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012DC5" w:rsidRPr="00F175E9" w:rsidRDefault="00012DC5" w:rsidP="00012DC5">
      <w:pPr>
        <w:ind w:firstLine="0"/>
        <w:rPr>
          <w:rFonts w:cs="Times New Roman"/>
          <w:b/>
          <w:spacing w:val="1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- поддержание актуальности информации блоков ИР «Ограничения»: блок «Ограничения на осуществление регистрационных действий в отношении юридических лиц"; блок "Ограничения в отношении использования данных физических лиц при осуществлении регистрационных действий", блок "Ограничения в отношении использования адресов при осуществлении регистрационных действий";</w:t>
      </w:r>
    </w:p>
    <w:p w:rsidR="00012DC5" w:rsidRPr="00F175E9" w:rsidRDefault="00012DC5" w:rsidP="00012DC5">
      <w:pPr>
        <w:ind w:firstLine="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lastRenderedPageBreak/>
        <w:t xml:space="preserve">          Ведение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получение почтовой корреспонденции, определение срока подготовки ответа;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подготовка проекта ответа;</w:t>
      </w:r>
    </w:p>
    <w:p w:rsidR="00012DC5" w:rsidRPr="00F175E9" w:rsidRDefault="00012DC5" w:rsidP="00012DC5">
      <w:pPr>
        <w:ind w:firstLine="72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 отдела;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</w:t>
      </w:r>
      <w:proofErr w:type="gramStart"/>
      <w:r w:rsidRPr="00F175E9">
        <w:rPr>
          <w:rFonts w:cs="Times New Roman"/>
          <w:sz w:val="26"/>
          <w:szCs w:val="26"/>
        </w:rPr>
        <w:t xml:space="preserve">в случае получения информации о подложности представленных при регистрации документов, непричастности лица, сведения о котором внесены в ЕГРЮЛ, к представлению заявления о государственной регистрации или деятельности данной организации, либо наличии иных признаков уголовно наказуемых деяний, направление соответствующих материалов в правоохранительные органы по </w:t>
      </w:r>
      <w:proofErr w:type="spellStart"/>
      <w:r w:rsidRPr="00F175E9">
        <w:rPr>
          <w:rFonts w:cs="Times New Roman"/>
          <w:sz w:val="26"/>
          <w:szCs w:val="26"/>
        </w:rPr>
        <w:t>подследственности</w:t>
      </w:r>
      <w:proofErr w:type="spellEnd"/>
      <w:r w:rsidRPr="00F175E9">
        <w:rPr>
          <w:rFonts w:cs="Times New Roman"/>
          <w:sz w:val="26"/>
          <w:szCs w:val="26"/>
        </w:rPr>
        <w:t xml:space="preserve"> для рассмотрения вопроса о возбуждении уголовного дела в рамках </w:t>
      </w:r>
      <w:hyperlink r:id="rId39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статей 170.1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40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173.1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41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173.2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42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202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43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327</w:t>
        </w:r>
      </w:hyperlink>
      <w:r w:rsidRPr="00F175E9">
        <w:rPr>
          <w:rFonts w:cs="Times New Roman"/>
          <w:sz w:val="26"/>
          <w:szCs w:val="26"/>
        </w:rPr>
        <w:t xml:space="preserve"> Уголовного кодекса</w:t>
      </w:r>
      <w:proofErr w:type="gramEnd"/>
      <w:r w:rsidRPr="00F175E9">
        <w:rPr>
          <w:rFonts w:cs="Times New Roman"/>
          <w:sz w:val="26"/>
          <w:szCs w:val="26"/>
        </w:rPr>
        <w:t xml:space="preserve"> Российской Федерации;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регистрации.  </w:t>
      </w:r>
    </w:p>
    <w:p w:rsidR="00525202" w:rsidRPr="00F175E9" w:rsidRDefault="00525202" w:rsidP="003216DE">
      <w:pPr>
        <w:ind w:firstLine="0"/>
        <w:rPr>
          <w:rFonts w:cs="Times New Roman"/>
          <w:sz w:val="26"/>
          <w:szCs w:val="26"/>
        </w:rPr>
      </w:pP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9. </w:t>
      </w:r>
      <w:r w:rsidR="00E43EE3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873782" w:rsidRPr="00F175E9">
        <w:rPr>
          <w:rFonts w:cs="Times New Roman"/>
          <w:sz w:val="26"/>
          <w:szCs w:val="26"/>
        </w:rPr>
        <w:t>главный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F175E9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F175E9">
        <w:rPr>
          <w:rFonts w:cs="Times New Roman"/>
          <w:sz w:val="26"/>
          <w:szCs w:val="26"/>
        </w:rPr>
        <w:t>рост</w:t>
      </w:r>
      <w:proofErr w:type="gramEnd"/>
      <w:r w:rsidRPr="00F175E9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F175E9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F175E9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F175E9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r w:rsidR="00D94F91" w:rsidRPr="00F175E9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F175E9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r w:rsidR="00D94F91" w:rsidRPr="00F175E9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на  проставлени</w:t>
      </w:r>
      <w:r w:rsidR="009F090A" w:rsidRPr="00F175E9">
        <w:rPr>
          <w:rFonts w:cs="Times New Roman"/>
          <w:sz w:val="26"/>
          <w:szCs w:val="26"/>
        </w:rPr>
        <w:t>е</w:t>
      </w:r>
      <w:r w:rsidRPr="00F175E9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F175E9">
        <w:rPr>
          <w:rFonts w:cs="Times New Roman"/>
          <w:sz w:val="26"/>
          <w:szCs w:val="26"/>
        </w:rPr>
        <w:t>Межрайонной инспекции</w:t>
      </w:r>
      <w:r w:rsidRPr="00F175E9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F175E9">
        <w:rPr>
          <w:rFonts w:cs="Times New Roman"/>
          <w:sz w:val="26"/>
          <w:szCs w:val="26"/>
        </w:rPr>
        <w:t>.</w:t>
      </w:r>
    </w:p>
    <w:p w:rsidR="00BB1341" w:rsidRPr="00F175E9" w:rsidRDefault="00BB1341" w:rsidP="00BB134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175E9">
        <w:rPr>
          <w:rFonts w:cs="Times New Roman"/>
          <w:color w:val="000000"/>
          <w:sz w:val="26"/>
          <w:szCs w:val="26"/>
        </w:rPr>
        <w:t xml:space="preserve">10. </w:t>
      </w:r>
      <w:proofErr w:type="gramStart"/>
      <w:r w:rsidRPr="00F175E9">
        <w:rPr>
          <w:rFonts w:cs="Times New Roman"/>
          <w:color w:val="000000"/>
          <w:sz w:val="26"/>
          <w:szCs w:val="26"/>
        </w:rPr>
        <w:t>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</w:t>
      </w:r>
      <w:r w:rsidR="000908F8" w:rsidRPr="00F175E9">
        <w:rPr>
          <w:rFonts w:cs="Times New Roman"/>
          <w:color w:val="000000"/>
          <w:sz w:val="26"/>
          <w:szCs w:val="26"/>
        </w:rPr>
        <w:t>оссии по Ставропольскому краю 15</w:t>
      </w:r>
      <w:r w:rsidRPr="00F175E9">
        <w:rPr>
          <w:rFonts w:cs="Times New Roman"/>
          <w:color w:val="000000"/>
          <w:sz w:val="26"/>
          <w:szCs w:val="26"/>
        </w:rPr>
        <w:t>.</w:t>
      </w:r>
      <w:r w:rsidR="000908F8" w:rsidRPr="00F175E9">
        <w:rPr>
          <w:rFonts w:cs="Times New Roman"/>
          <w:color w:val="000000"/>
          <w:sz w:val="26"/>
          <w:szCs w:val="26"/>
        </w:rPr>
        <w:t>06</w:t>
      </w:r>
      <w:r w:rsidRPr="00F175E9">
        <w:rPr>
          <w:rFonts w:cs="Times New Roman"/>
          <w:color w:val="000000"/>
          <w:sz w:val="26"/>
          <w:szCs w:val="26"/>
        </w:rPr>
        <w:t>.20</w:t>
      </w:r>
      <w:r w:rsidR="000908F8" w:rsidRPr="00F175E9">
        <w:rPr>
          <w:rFonts w:cs="Times New Roman"/>
          <w:color w:val="000000"/>
          <w:sz w:val="26"/>
          <w:szCs w:val="26"/>
        </w:rPr>
        <w:t>21</w:t>
      </w:r>
      <w:r w:rsidRPr="00F175E9">
        <w:rPr>
          <w:rFonts w:cs="Times New Roman"/>
          <w:color w:val="000000"/>
          <w:sz w:val="26"/>
          <w:szCs w:val="26"/>
        </w:rPr>
        <w:t>, положением о правовом отделе</w:t>
      </w:r>
      <w:r w:rsidR="00012DC5" w:rsidRPr="00F175E9">
        <w:rPr>
          <w:rFonts w:cs="Times New Roman"/>
          <w:color w:val="000000"/>
          <w:sz w:val="26"/>
          <w:szCs w:val="26"/>
        </w:rPr>
        <w:t xml:space="preserve"> № 1</w:t>
      </w:r>
      <w:r w:rsidR="00BB0DF9" w:rsidRPr="00F175E9">
        <w:rPr>
          <w:rFonts w:cs="Times New Roman"/>
          <w:color w:val="000000"/>
          <w:sz w:val="26"/>
          <w:szCs w:val="26"/>
        </w:rPr>
        <w:t xml:space="preserve"> от 01.03.2022</w:t>
      </w:r>
      <w:r w:rsidRPr="00F175E9">
        <w:rPr>
          <w:rFonts w:cs="Times New Roman"/>
          <w:color w:val="000000"/>
          <w:sz w:val="26"/>
          <w:szCs w:val="26"/>
        </w:rPr>
        <w:t>, приказами (распоряжениями) ФНС России,  приказами УФНС России</w:t>
      </w:r>
      <w:proofErr w:type="gramEnd"/>
      <w:r w:rsidRPr="00F175E9">
        <w:rPr>
          <w:rFonts w:cs="Times New Roman"/>
          <w:color w:val="000000"/>
          <w:sz w:val="26"/>
          <w:szCs w:val="26"/>
        </w:rPr>
        <w:t xml:space="preserve"> по Ставропольскому краю и приказами Межрайонной инспекции и иными нормативными правовыми актами, поручениями руководства и начальника отдела Межрайонной инспекции.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11. </w:t>
      </w:r>
      <w:r w:rsidR="00873782" w:rsidRPr="00F175E9">
        <w:rPr>
          <w:rFonts w:cs="Times New Roman"/>
          <w:sz w:val="26"/>
          <w:szCs w:val="26"/>
        </w:rPr>
        <w:t>Главный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175E9">
        <w:rPr>
          <w:rFonts w:cs="Times New Roman"/>
          <w:bCs/>
          <w:sz w:val="26"/>
          <w:szCs w:val="26"/>
        </w:rPr>
        <w:t xml:space="preserve">Кроме того, </w:t>
      </w:r>
      <w:r w:rsidR="00873782" w:rsidRPr="00F175E9">
        <w:rPr>
          <w:rFonts w:cs="Times New Roman"/>
          <w:bCs/>
          <w:sz w:val="26"/>
          <w:szCs w:val="26"/>
        </w:rPr>
        <w:t>главный</w:t>
      </w:r>
      <w:r w:rsidR="000E450F" w:rsidRPr="00F175E9">
        <w:rPr>
          <w:rFonts w:cs="Times New Roman"/>
          <w:bCs/>
          <w:sz w:val="26"/>
          <w:szCs w:val="26"/>
        </w:rPr>
        <w:t xml:space="preserve"> специалист-эксперт</w:t>
      </w:r>
      <w:r w:rsidRPr="00F175E9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F175E9">
        <w:rPr>
          <w:rFonts w:cs="Times New Roman"/>
          <w:sz w:val="26"/>
          <w:szCs w:val="26"/>
        </w:rPr>
        <w:t>: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175E9">
        <w:rPr>
          <w:rFonts w:cs="Times New Roman"/>
          <w:sz w:val="26"/>
          <w:szCs w:val="26"/>
        </w:rPr>
        <w:t>указаний</w:t>
      </w:r>
      <w:proofErr w:type="gramEnd"/>
      <w:r w:rsidRPr="00F175E9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F175E9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F175E9">
        <w:rPr>
          <w:rFonts w:cs="Times New Roman"/>
          <w:sz w:val="26"/>
          <w:szCs w:val="26"/>
        </w:rPr>
        <w:t>актов УФНС России по Ставропольскому краю</w:t>
      </w:r>
      <w:r w:rsidRPr="00F175E9">
        <w:rPr>
          <w:rFonts w:cs="Times New Roman"/>
          <w:sz w:val="26"/>
          <w:szCs w:val="26"/>
        </w:rPr>
        <w:t xml:space="preserve">, </w:t>
      </w:r>
      <w:r w:rsidR="00F22F48" w:rsidRPr="00F175E9">
        <w:rPr>
          <w:rFonts w:cs="Times New Roman"/>
          <w:sz w:val="26"/>
          <w:szCs w:val="26"/>
        </w:rPr>
        <w:t xml:space="preserve">актов Межрайонной инспекции, </w:t>
      </w:r>
      <w:r w:rsidRPr="00F175E9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73782" w:rsidRPr="00F175E9">
        <w:rPr>
          <w:rFonts w:cs="Times New Roman"/>
          <w:b/>
          <w:sz w:val="26"/>
          <w:szCs w:val="26"/>
        </w:rPr>
        <w:t>главный</w:t>
      </w:r>
      <w:r w:rsidR="000E450F" w:rsidRPr="00F175E9">
        <w:rPr>
          <w:rFonts w:cs="Times New Roman"/>
          <w:b/>
          <w:sz w:val="26"/>
          <w:szCs w:val="26"/>
        </w:rPr>
        <w:t xml:space="preserve"> специалист-эксперт</w:t>
      </w:r>
      <w:r w:rsidRPr="00F175E9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F175E9" w:rsidRDefault="00D94F91" w:rsidP="00D94F91">
      <w:pPr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73782" w:rsidRPr="00F175E9">
        <w:rPr>
          <w:rFonts w:eastAsia="Calibri" w:cs="Times New Roman"/>
          <w:sz w:val="26"/>
          <w:szCs w:val="26"/>
        </w:rPr>
        <w:t>главный</w:t>
      </w:r>
      <w:r w:rsidR="000E450F" w:rsidRPr="00F175E9">
        <w:rPr>
          <w:rFonts w:eastAsia="Calibri" w:cs="Times New Roman"/>
          <w:sz w:val="26"/>
          <w:szCs w:val="26"/>
        </w:rPr>
        <w:t xml:space="preserve"> специалист-эксперт</w:t>
      </w:r>
      <w:r w:rsidRPr="00F175E9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F175E9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F175E9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D94F91" w:rsidRPr="00F175E9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</w:t>
      </w:r>
      <w:r w:rsidRPr="00F175E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73782" w:rsidRPr="00F175E9">
        <w:rPr>
          <w:rFonts w:eastAsia="Calibri" w:cs="Times New Roman"/>
          <w:sz w:val="26"/>
          <w:szCs w:val="26"/>
        </w:rPr>
        <w:t>главный</w:t>
      </w:r>
      <w:r w:rsidR="000E450F" w:rsidRPr="00F175E9">
        <w:rPr>
          <w:rFonts w:eastAsia="Calibri" w:cs="Times New Roman"/>
          <w:sz w:val="26"/>
          <w:szCs w:val="26"/>
        </w:rPr>
        <w:t xml:space="preserve"> специалист-эксперт</w:t>
      </w:r>
      <w:r w:rsidR="00D83F38" w:rsidRPr="00F175E9">
        <w:rPr>
          <w:rFonts w:eastAsia="Calibri" w:cs="Times New Roman"/>
          <w:sz w:val="26"/>
          <w:szCs w:val="26"/>
        </w:rPr>
        <w:t xml:space="preserve"> отдела </w:t>
      </w:r>
      <w:r w:rsidRPr="00F175E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Pr="00F175E9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F175E9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F175E9">
        <w:rPr>
          <w:rFonts w:eastAsia="Calibri" w:cs="Times New Roman"/>
          <w:sz w:val="26"/>
          <w:szCs w:val="26"/>
        </w:rPr>
        <w:t>;</w:t>
      </w:r>
    </w:p>
    <w:p w:rsidR="00D94F91" w:rsidRPr="00F175E9" w:rsidRDefault="00615D50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F175E9">
        <w:rPr>
          <w:rFonts w:eastAsia="Calibri" w:cs="Times New Roman"/>
          <w:sz w:val="26"/>
          <w:szCs w:val="26"/>
        </w:rPr>
        <w:t>.</w:t>
      </w:r>
    </w:p>
    <w:p w:rsidR="00D94F91" w:rsidRPr="00F175E9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73782" w:rsidRPr="00F175E9">
        <w:rPr>
          <w:rFonts w:cs="Times New Roman"/>
          <w:b/>
          <w:sz w:val="26"/>
          <w:szCs w:val="26"/>
        </w:rPr>
        <w:t>главный</w:t>
      </w:r>
      <w:r w:rsidR="000E450F" w:rsidRPr="00F175E9">
        <w:rPr>
          <w:rFonts w:cs="Times New Roman"/>
          <w:b/>
          <w:sz w:val="26"/>
          <w:szCs w:val="26"/>
        </w:rPr>
        <w:t xml:space="preserve"> специалист-эксперт</w:t>
      </w:r>
      <w:r w:rsidRPr="00F175E9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2736" w:rsidRPr="00F175E9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</w:t>
      </w:r>
      <w:r w:rsidR="00D94F91" w:rsidRPr="00F175E9">
        <w:rPr>
          <w:rFonts w:cs="Times New Roman"/>
          <w:sz w:val="26"/>
          <w:szCs w:val="26"/>
        </w:rPr>
        <w:t xml:space="preserve">14. </w:t>
      </w:r>
      <w:r w:rsidR="00873782" w:rsidRPr="00F175E9">
        <w:rPr>
          <w:rFonts w:cs="Times New Roman"/>
          <w:sz w:val="26"/>
          <w:szCs w:val="26"/>
        </w:rPr>
        <w:t>Главный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F175E9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F175E9" w:rsidRDefault="00FE2736" w:rsidP="00FE2736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15. </w:t>
      </w:r>
      <w:r w:rsidR="00873782" w:rsidRPr="00F175E9">
        <w:rPr>
          <w:rFonts w:cs="Times New Roman"/>
          <w:sz w:val="26"/>
          <w:szCs w:val="26"/>
        </w:rPr>
        <w:t>Главный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F175E9" w:rsidRDefault="00FE2736" w:rsidP="00FE2736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F175E9" w:rsidRDefault="00FE2736" w:rsidP="00FE2736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F175E9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F175E9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F175E9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16.</w:t>
      </w:r>
      <w:r w:rsidR="00FC7808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73782" w:rsidRPr="00F175E9">
        <w:rPr>
          <w:rFonts w:cs="Times New Roman"/>
          <w:bCs/>
          <w:sz w:val="26"/>
          <w:szCs w:val="26"/>
        </w:rPr>
        <w:t>главный</w:t>
      </w:r>
      <w:r w:rsidR="000E450F" w:rsidRPr="00F175E9">
        <w:rPr>
          <w:rFonts w:cs="Times New Roman"/>
          <w:bCs/>
          <w:sz w:val="26"/>
          <w:szCs w:val="26"/>
        </w:rPr>
        <w:t xml:space="preserve"> специалист-эксперт</w:t>
      </w:r>
      <w:r w:rsidRPr="00F175E9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F175E9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17. </w:t>
      </w:r>
      <w:proofErr w:type="gramStart"/>
      <w:r w:rsidRPr="00F175E9">
        <w:rPr>
          <w:rFonts w:cs="Times New Roman"/>
          <w:sz w:val="26"/>
          <w:szCs w:val="26"/>
        </w:rPr>
        <w:t xml:space="preserve">Взаимодействие </w:t>
      </w:r>
      <w:r w:rsidR="00873782" w:rsidRPr="00F175E9">
        <w:rPr>
          <w:rFonts w:cs="Times New Roman"/>
          <w:sz w:val="26"/>
          <w:szCs w:val="26"/>
        </w:rPr>
        <w:t>главного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3641E4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Pr="00F175E9">
        <w:rPr>
          <w:rFonts w:cs="Times New Roman"/>
          <w:sz w:val="26"/>
          <w:szCs w:val="26"/>
        </w:rPr>
        <w:lastRenderedPageBreak/>
        <w:t>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F175E9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4F91" w:rsidRPr="00F175E9" w:rsidRDefault="00D94F91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F175E9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F175E9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18. </w:t>
      </w:r>
      <w:r w:rsidRPr="00F175E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F175E9">
        <w:rPr>
          <w:rFonts w:eastAsia="Calibri" w:cs="Times New Roman"/>
          <w:sz w:val="26"/>
          <w:szCs w:val="26"/>
        </w:rPr>
        <w:t xml:space="preserve"> </w:t>
      </w:r>
      <w:r w:rsidR="00873782" w:rsidRPr="00F175E9">
        <w:rPr>
          <w:rFonts w:eastAsia="Calibri" w:cs="Times New Roman"/>
          <w:sz w:val="26"/>
          <w:szCs w:val="26"/>
        </w:rPr>
        <w:t>главный</w:t>
      </w:r>
      <w:r w:rsidR="000E450F" w:rsidRPr="00F175E9">
        <w:rPr>
          <w:rFonts w:eastAsia="Calibri" w:cs="Times New Roman"/>
          <w:sz w:val="26"/>
          <w:szCs w:val="26"/>
        </w:rPr>
        <w:t xml:space="preserve"> специалист-эксперт</w:t>
      </w:r>
      <w:r w:rsidRPr="00F175E9">
        <w:rPr>
          <w:rFonts w:eastAsia="Calibri" w:cs="Times New Roman"/>
          <w:sz w:val="26"/>
          <w:szCs w:val="26"/>
        </w:rPr>
        <w:t xml:space="preserve"> отдела выполняет </w:t>
      </w:r>
      <w:r w:rsidRPr="00F175E9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F175E9">
        <w:rPr>
          <w:rFonts w:cs="Times New Roman"/>
          <w:sz w:val="26"/>
          <w:szCs w:val="26"/>
        </w:rPr>
        <w:t xml:space="preserve">елах функциональной компетенции </w:t>
      </w:r>
      <w:r w:rsidR="00873782" w:rsidRPr="00F175E9">
        <w:rPr>
          <w:rFonts w:cs="Times New Roman"/>
          <w:sz w:val="26"/>
          <w:szCs w:val="26"/>
        </w:rPr>
        <w:t>главный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A12B43" w:rsidRPr="00F175E9" w:rsidRDefault="00A12B43" w:rsidP="00A12B43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F175E9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информирование (в том числе в письменной форме) заявителей по вопросам применения законодательства о государственной регистрации юридических лиц и 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F175E9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F175E9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F175E9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F175E9">
        <w:rPr>
          <w:rFonts w:cs="Times New Roman"/>
          <w:sz w:val="26"/>
          <w:szCs w:val="26"/>
        </w:rPr>
        <w:t xml:space="preserve"> </w:t>
      </w:r>
      <w:r w:rsidR="00873782" w:rsidRPr="00F175E9">
        <w:rPr>
          <w:rFonts w:cs="Times New Roman"/>
          <w:sz w:val="26"/>
          <w:szCs w:val="26"/>
        </w:rPr>
        <w:t>главного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8303F9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306D" w:rsidRPr="00F175E9" w:rsidRDefault="00D94F91" w:rsidP="006E6D2D">
      <w:pPr>
        <w:ind w:firstLine="720"/>
        <w:rPr>
          <w:rFonts w:cs="Times New Roman"/>
          <w:sz w:val="26"/>
          <w:szCs w:val="26"/>
          <w:lang w:eastAsia="ru-RU"/>
        </w:rPr>
      </w:pPr>
      <w:r w:rsidRPr="00F175E9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AC306D" w:rsidRPr="00F175E9" w:rsidSect="00AC306D">
      <w:headerReference w:type="default" r:id="rId44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F5E" w:rsidRDefault="00A52F5E" w:rsidP="00E37249">
      <w:r>
        <w:separator/>
      </w:r>
    </w:p>
  </w:endnote>
  <w:endnote w:type="continuationSeparator" w:id="0">
    <w:p w:rsidR="00A52F5E" w:rsidRDefault="00A52F5E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F5E" w:rsidRDefault="00A52F5E" w:rsidP="00E37249">
      <w:r>
        <w:separator/>
      </w:r>
    </w:p>
  </w:footnote>
  <w:footnote w:type="continuationSeparator" w:id="0">
    <w:p w:rsidR="00A52F5E" w:rsidRDefault="00A52F5E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D2D">
          <w:rPr>
            <w:noProof/>
          </w:rPr>
          <w:t>18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1228A"/>
    <w:rsid w:val="00012DC5"/>
    <w:rsid w:val="00030AAA"/>
    <w:rsid w:val="00055579"/>
    <w:rsid w:val="00071B87"/>
    <w:rsid w:val="000734AF"/>
    <w:rsid w:val="000908F8"/>
    <w:rsid w:val="000D42BD"/>
    <w:rsid w:val="000E450F"/>
    <w:rsid w:val="000F2353"/>
    <w:rsid w:val="00115CB1"/>
    <w:rsid w:val="00147397"/>
    <w:rsid w:val="00155458"/>
    <w:rsid w:val="0016089B"/>
    <w:rsid w:val="00177EEB"/>
    <w:rsid w:val="00181193"/>
    <w:rsid w:val="00184A4C"/>
    <w:rsid w:val="00187E40"/>
    <w:rsid w:val="0019367A"/>
    <w:rsid w:val="001C2F06"/>
    <w:rsid w:val="002204EA"/>
    <w:rsid w:val="002266CB"/>
    <w:rsid w:val="00231B60"/>
    <w:rsid w:val="002320C2"/>
    <w:rsid w:val="002369D8"/>
    <w:rsid w:val="002718CC"/>
    <w:rsid w:val="002922A0"/>
    <w:rsid w:val="00293CEC"/>
    <w:rsid w:val="002A2686"/>
    <w:rsid w:val="002A3AEC"/>
    <w:rsid w:val="002B36C6"/>
    <w:rsid w:val="002C7023"/>
    <w:rsid w:val="0030454F"/>
    <w:rsid w:val="003216DE"/>
    <w:rsid w:val="003300DC"/>
    <w:rsid w:val="003313AF"/>
    <w:rsid w:val="003368B3"/>
    <w:rsid w:val="003440DA"/>
    <w:rsid w:val="003641E4"/>
    <w:rsid w:val="003719E7"/>
    <w:rsid w:val="00375434"/>
    <w:rsid w:val="003A6B4F"/>
    <w:rsid w:val="003B1CDF"/>
    <w:rsid w:val="003C5E86"/>
    <w:rsid w:val="003D3C8C"/>
    <w:rsid w:val="003F2A49"/>
    <w:rsid w:val="00421914"/>
    <w:rsid w:val="00421AE2"/>
    <w:rsid w:val="004350A7"/>
    <w:rsid w:val="004371A7"/>
    <w:rsid w:val="0045081A"/>
    <w:rsid w:val="004577E1"/>
    <w:rsid w:val="004701B4"/>
    <w:rsid w:val="00485B57"/>
    <w:rsid w:val="004A7414"/>
    <w:rsid w:val="004D2F8A"/>
    <w:rsid w:val="004F78DF"/>
    <w:rsid w:val="00525202"/>
    <w:rsid w:val="00526785"/>
    <w:rsid w:val="005515E0"/>
    <w:rsid w:val="00566A1D"/>
    <w:rsid w:val="0057224A"/>
    <w:rsid w:val="00577A81"/>
    <w:rsid w:val="00587A9A"/>
    <w:rsid w:val="005A4E3C"/>
    <w:rsid w:val="005B32A0"/>
    <w:rsid w:val="005B339D"/>
    <w:rsid w:val="005B5D07"/>
    <w:rsid w:val="005C5B69"/>
    <w:rsid w:val="005F240C"/>
    <w:rsid w:val="005F415D"/>
    <w:rsid w:val="00615D50"/>
    <w:rsid w:val="0063732F"/>
    <w:rsid w:val="006407B6"/>
    <w:rsid w:val="006408CA"/>
    <w:rsid w:val="00640B2B"/>
    <w:rsid w:val="00654A6F"/>
    <w:rsid w:val="006556F3"/>
    <w:rsid w:val="0065725F"/>
    <w:rsid w:val="006961C7"/>
    <w:rsid w:val="00697684"/>
    <w:rsid w:val="006A7DD4"/>
    <w:rsid w:val="006B2A94"/>
    <w:rsid w:val="006C3117"/>
    <w:rsid w:val="006D1C69"/>
    <w:rsid w:val="006E0016"/>
    <w:rsid w:val="006E1EF8"/>
    <w:rsid w:val="006E6D2D"/>
    <w:rsid w:val="007174C0"/>
    <w:rsid w:val="007350E0"/>
    <w:rsid w:val="00735F64"/>
    <w:rsid w:val="00750194"/>
    <w:rsid w:val="00782DE0"/>
    <w:rsid w:val="007904D5"/>
    <w:rsid w:val="007A283A"/>
    <w:rsid w:val="007C0B00"/>
    <w:rsid w:val="007F7398"/>
    <w:rsid w:val="00811BEA"/>
    <w:rsid w:val="008300E9"/>
    <w:rsid w:val="008303F9"/>
    <w:rsid w:val="00850A3F"/>
    <w:rsid w:val="008610A3"/>
    <w:rsid w:val="00873782"/>
    <w:rsid w:val="00882BB4"/>
    <w:rsid w:val="008C69A9"/>
    <w:rsid w:val="0090604E"/>
    <w:rsid w:val="00931140"/>
    <w:rsid w:val="00937E47"/>
    <w:rsid w:val="00967440"/>
    <w:rsid w:val="0097030B"/>
    <w:rsid w:val="00971D81"/>
    <w:rsid w:val="009851E8"/>
    <w:rsid w:val="009A3387"/>
    <w:rsid w:val="009A3FB1"/>
    <w:rsid w:val="009B10DF"/>
    <w:rsid w:val="009C0C0B"/>
    <w:rsid w:val="009F090A"/>
    <w:rsid w:val="009F61C1"/>
    <w:rsid w:val="00A10ED2"/>
    <w:rsid w:val="00A12B43"/>
    <w:rsid w:val="00A204BE"/>
    <w:rsid w:val="00A21A21"/>
    <w:rsid w:val="00A52F5E"/>
    <w:rsid w:val="00A56E46"/>
    <w:rsid w:val="00A72BCA"/>
    <w:rsid w:val="00A90700"/>
    <w:rsid w:val="00A93294"/>
    <w:rsid w:val="00A94172"/>
    <w:rsid w:val="00AC2E4B"/>
    <w:rsid w:val="00AC306D"/>
    <w:rsid w:val="00AC4785"/>
    <w:rsid w:val="00AC636F"/>
    <w:rsid w:val="00AF1CA9"/>
    <w:rsid w:val="00B020AD"/>
    <w:rsid w:val="00B464E9"/>
    <w:rsid w:val="00B63C93"/>
    <w:rsid w:val="00B64EE6"/>
    <w:rsid w:val="00B91CAB"/>
    <w:rsid w:val="00BA4D25"/>
    <w:rsid w:val="00BB0DF9"/>
    <w:rsid w:val="00BB1341"/>
    <w:rsid w:val="00BB277E"/>
    <w:rsid w:val="00C15472"/>
    <w:rsid w:val="00C20143"/>
    <w:rsid w:val="00C22F01"/>
    <w:rsid w:val="00C25943"/>
    <w:rsid w:val="00C475E9"/>
    <w:rsid w:val="00C558FB"/>
    <w:rsid w:val="00C73E77"/>
    <w:rsid w:val="00C748A7"/>
    <w:rsid w:val="00C907F7"/>
    <w:rsid w:val="00C9751C"/>
    <w:rsid w:val="00CB3F5B"/>
    <w:rsid w:val="00CB44E4"/>
    <w:rsid w:val="00CB743F"/>
    <w:rsid w:val="00CD55FD"/>
    <w:rsid w:val="00D11DC6"/>
    <w:rsid w:val="00D354D9"/>
    <w:rsid w:val="00D36C1E"/>
    <w:rsid w:val="00D50CC8"/>
    <w:rsid w:val="00D61409"/>
    <w:rsid w:val="00D625EF"/>
    <w:rsid w:val="00D64099"/>
    <w:rsid w:val="00D64B85"/>
    <w:rsid w:val="00D837D2"/>
    <w:rsid w:val="00D83F38"/>
    <w:rsid w:val="00D94F91"/>
    <w:rsid w:val="00DA5E17"/>
    <w:rsid w:val="00DC11A4"/>
    <w:rsid w:val="00DD1892"/>
    <w:rsid w:val="00DF1D53"/>
    <w:rsid w:val="00DF3C79"/>
    <w:rsid w:val="00DF432C"/>
    <w:rsid w:val="00E35052"/>
    <w:rsid w:val="00E37249"/>
    <w:rsid w:val="00E43292"/>
    <w:rsid w:val="00E43EE3"/>
    <w:rsid w:val="00E55E53"/>
    <w:rsid w:val="00E763A2"/>
    <w:rsid w:val="00E7753D"/>
    <w:rsid w:val="00E84912"/>
    <w:rsid w:val="00E95852"/>
    <w:rsid w:val="00EA0E55"/>
    <w:rsid w:val="00ED0E53"/>
    <w:rsid w:val="00EF4412"/>
    <w:rsid w:val="00F175E9"/>
    <w:rsid w:val="00F22F48"/>
    <w:rsid w:val="00F8279E"/>
    <w:rsid w:val="00FA5F8C"/>
    <w:rsid w:val="00FB147E"/>
    <w:rsid w:val="00FC7808"/>
    <w:rsid w:val="00FE2736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FA7A8AC90552040A662427808F07DBEEEFF8700F231CE7A9D2C877BD11hAK" TargetMode="External"/><Relationship Id="rId18" Type="http://schemas.openxmlformats.org/officeDocument/2006/relationships/hyperlink" Target="consultantplus://offline/ref=47D425E8AEB201E0C2EC7C2F468C7E5C60BB6D03B73C99CB7C6DEFC7E7tAm9K" TargetMode="External"/><Relationship Id="rId26" Type="http://schemas.openxmlformats.org/officeDocument/2006/relationships/hyperlink" Target="consultantplus://offline/ref=A12530362002F3FE06B319A0C53ACC78F95C9275C71C436758538C5EAEN1K6L" TargetMode="External"/><Relationship Id="rId39" Type="http://schemas.openxmlformats.org/officeDocument/2006/relationships/hyperlink" Target="consultantplus://offline/ref=F833C0DDA7C749EC28E2C79B4AE7046D33CF2AF5401F4BCE3EDCAA554BB67C15A11F3A097ENF6FP" TargetMode="External"/><Relationship Id="rId21" Type="http://schemas.openxmlformats.org/officeDocument/2006/relationships/hyperlink" Target="consultantplus://offline/ref=B3746C90034F89A6CF398ED8BEF4DDF170B6E45769A5E8590B79576F7449n4K" TargetMode="External"/><Relationship Id="rId34" Type="http://schemas.openxmlformats.org/officeDocument/2006/relationships/hyperlink" Target="consultantplus://offline/ref=FB90CBCB2AEECDDD3B44554AACEEA4AA106843467C051D34786108ECD308742F7C8CBF1EB4F252D1d6i6J" TargetMode="External"/><Relationship Id="rId42" Type="http://schemas.openxmlformats.org/officeDocument/2006/relationships/hyperlink" Target="consultantplus://offline/ref=F833C0DDA7C749EC28E2C79B4AE7046D33CF2AF5401F4BCE3EDCAA554BB67C15A11F3A0978F8A8A7NC6EP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6D6C43717ACB4B58655E71E00584CD1266A475F9D55607FB8A4C0E25q7i7K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12530362002F3FE06B319A0C53ACC78F95C9F7EC91C436758538C5EAEN1K6L" TargetMode="External"/><Relationship Id="rId32" Type="http://schemas.openxmlformats.org/officeDocument/2006/relationships/hyperlink" Target="consultantplus://offline/ref=FB90CBCB2AEECDDD3B44554AACEEA4AA136E474D7C0C1D34786108ECD308742F7C8CBF1EB4F250D6d6i3J" TargetMode="External"/><Relationship Id="rId37" Type="http://schemas.openxmlformats.org/officeDocument/2006/relationships/hyperlink" Target="consultantplus://offline/ref=FB90CBCB2AEECDDD3B44554AACEEA4AA136E474D7C0C1D34786108ECD308742F7C8CBF1EB4F251D4d6i3J" TargetMode="External"/><Relationship Id="rId40" Type="http://schemas.openxmlformats.org/officeDocument/2006/relationships/hyperlink" Target="consultantplus://offline/ref=F833C0DDA7C749EC28E2C79B4AE7046D33CF2AF5401F4BCE3EDCAA554BB67C15A11F3A0978F1NA6DP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6D6C43717ACB4B58655E71E00584CD1168AB77FDD55607FB8A4C0E25q7i7K" TargetMode="External"/><Relationship Id="rId23" Type="http://schemas.openxmlformats.org/officeDocument/2006/relationships/hyperlink" Target="consultantplus://offline/ref=A09975844C925F3534563033D3F0F7DB4DC462F5F706043C88CB7C4F52WFo3K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36" Type="http://schemas.openxmlformats.org/officeDocument/2006/relationships/hyperlink" Target="consultantplus://offline/ref=FB90CBCB2AEECDDD3B44554AACEEA4AA136E474D7C0C1D34786108ECD308742F7C8CBF1EB4F250D6d6i3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1CE669CFF557DD46CCEAF7E17ACEA00013AED2557AE66D8FC5A7FF41b1V1L" TargetMode="External"/><Relationship Id="rId31" Type="http://schemas.openxmlformats.org/officeDocument/2006/relationships/hyperlink" Target="consultantplus://offline/ref=FB90CBCB2AEECDDD3B44554AACEEA4AA136E474D7C0C1D34786108ECD308742F7C8CBF1EB4F250D5d6iCJ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6D6C43717ACB4B58655E71E00584CD1168AB76F0D55607FB8A4C0E25q7i7K" TargetMode="External"/><Relationship Id="rId22" Type="http://schemas.openxmlformats.org/officeDocument/2006/relationships/hyperlink" Target="consultantplus://offline/ref=5E8F9BFDAD6F2529DA9FC70B3B9F9201E6C1D60877BD294C898D818BC8HDoFK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Relationship Id="rId35" Type="http://schemas.openxmlformats.org/officeDocument/2006/relationships/hyperlink" Target="consultantplus://offline/ref=FB90CBCB2AEECDDD3B44554AACEEA4AA136E474D7C0C1D34786108ECD308742F7C8CBF1EB4F250D5d6iCJ" TargetMode="External"/><Relationship Id="rId43" Type="http://schemas.openxmlformats.org/officeDocument/2006/relationships/hyperlink" Target="consultantplus://offline/ref=F833C0DDA7C749EC28E2C79B4AE7046D33CF2AF5401F4BCE3EDCAA554BB67C15A11F3A0978FBABA0NC64P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7E1DFC618B7BB9AA7C46BF6C53C25835679E073A53480DA24C27D1A7BN0k7K" TargetMode="External"/><Relationship Id="rId25" Type="http://schemas.openxmlformats.org/officeDocument/2006/relationships/hyperlink" Target="consultantplus://offline/ref=966E10256AE5F88B7B3968C48BBDF9E218EB3ABE27346F80C74D798C12ABH8L" TargetMode="External"/><Relationship Id="rId33" Type="http://schemas.openxmlformats.org/officeDocument/2006/relationships/hyperlink" Target="consultantplus://offline/ref=FB90CBCB2AEECDDD3B44554AACEEA4AA136E474D7C0C1D34786108ECD308742F7C8CBF1EB4F251D4d6i3J" TargetMode="External"/><Relationship Id="rId38" Type="http://schemas.openxmlformats.org/officeDocument/2006/relationships/hyperlink" Target="consultantplus://offline/ref=FB90CBCB2AEECDDD3B44554AACEEA4AA106843467C051D34786108ECD308742F7C8CBF1EB4F252D1d6i6J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12CCF5FCD6FF166B382C48BEDEBC8345939A63FB2C56AB902B01098Bk6n6K" TargetMode="External"/><Relationship Id="rId41" Type="http://schemas.openxmlformats.org/officeDocument/2006/relationships/hyperlink" Target="consultantplus://offline/ref=F833C0DDA7C749EC28E2C79B4AE7046D33CF2AF5401F4BCE3EDCAA554BB67C15A11F3A0978F0NA6F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D4C69-32A6-43E5-A79D-89886F637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8787</Words>
  <Characters>50086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Скварка Светлана Викторовна</cp:lastModifiedBy>
  <cp:revision>7</cp:revision>
  <cp:lastPrinted>2018-03-06T06:08:00Z</cp:lastPrinted>
  <dcterms:created xsi:type="dcterms:W3CDTF">2022-04-15T06:44:00Z</dcterms:created>
  <dcterms:modified xsi:type="dcterms:W3CDTF">2022-04-15T07:43:00Z</dcterms:modified>
</cp:coreProperties>
</file>